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29DFF7" w14:textId="4BB10E2E" w:rsidR="00F70C90" w:rsidRPr="0054315C" w:rsidRDefault="00F70C90" w:rsidP="00F70C90">
      <w:pPr>
        <w:pBdr>
          <w:top w:val="single" w:sz="4" w:space="1" w:color="auto"/>
          <w:bottom w:val="single" w:sz="4" w:space="1" w:color="auto"/>
        </w:pBdr>
        <w:jc w:val="center"/>
        <w:rPr>
          <w:rFonts w:cs="Arial"/>
          <w:b/>
          <w:bCs/>
        </w:rPr>
      </w:pPr>
      <w:bookmarkStart w:id="0" w:name="_Hlk109235479"/>
      <w:r w:rsidRPr="0054315C">
        <w:rPr>
          <w:rFonts w:cs="Arial"/>
          <w:b/>
          <w:bCs/>
        </w:rPr>
        <w:t xml:space="preserve">PROJEKT </w:t>
      </w:r>
      <w:r w:rsidR="00AD5D5C">
        <w:rPr>
          <w:rFonts w:cs="Arial"/>
          <w:b/>
          <w:bCs/>
        </w:rPr>
        <w:t>TECHNICZNY</w:t>
      </w:r>
    </w:p>
    <w:p w14:paraId="25374DE7" w14:textId="15A27A62" w:rsidR="00C3248C" w:rsidRPr="0054315C" w:rsidRDefault="00AD5D5C" w:rsidP="00AD5D5C">
      <w:pPr>
        <w:pBdr>
          <w:bottom w:val="single" w:sz="4" w:space="1" w:color="auto"/>
        </w:pBdr>
        <w:jc w:val="center"/>
        <w:rPr>
          <w:rFonts w:cs="Arial"/>
          <w:b/>
          <w:bCs/>
          <w:sz w:val="24"/>
        </w:rPr>
      </w:pPr>
      <w:bookmarkStart w:id="1" w:name="_Hlk109235486"/>
      <w:r>
        <w:rPr>
          <w:rFonts w:cs="Arial"/>
          <w:b/>
          <w:bCs/>
          <w:sz w:val="24"/>
        </w:rPr>
        <w:t>CZĘŚĆ 1. ARCHITEKTURA</w:t>
      </w:r>
    </w:p>
    <w:p w14:paraId="3C2A8770" w14:textId="77777777" w:rsidR="00AD5D5C" w:rsidRDefault="00AD5D5C" w:rsidP="00D54C02">
      <w:pPr>
        <w:jc w:val="center"/>
        <w:rPr>
          <w:rFonts w:cs="Arial"/>
          <w:b/>
          <w:bCs/>
          <w:sz w:val="24"/>
        </w:rPr>
      </w:pPr>
    </w:p>
    <w:p w14:paraId="3C1029E6" w14:textId="0DF0C161" w:rsidR="00D54C02" w:rsidRPr="0054315C" w:rsidRDefault="00AD5D5C" w:rsidP="00D54C02">
      <w:pPr>
        <w:jc w:val="center"/>
        <w:rPr>
          <w:rFonts w:cs="Arial"/>
          <w:b/>
          <w:bCs/>
          <w:sz w:val="24"/>
        </w:rPr>
      </w:pPr>
      <w:r w:rsidRPr="00AD5D5C">
        <w:rPr>
          <w:rFonts w:cs="Arial"/>
          <w:b/>
          <w:bCs/>
          <w:sz w:val="24"/>
        </w:rPr>
        <w:t>MODERNIZACJA CZĘŚCI BIUROWO-SOCJALNEJ BUDYNKU</w:t>
      </w:r>
    </w:p>
    <w:p w14:paraId="2EB8D04F" w14:textId="77777777" w:rsidR="00AD5D5C" w:rsidRDefault="00AD5D5C" w:rsidP="00D54C02">
      <w:pPr>
        <w:jc w:val="center"/>
        <w:rPr>
          <w:rFonts w:cs="Arial"/>
          <w:b/>
          <w:bCs/>
          <w:sz w:val="24"/>
        </w:rPr>
      </w:pPr>
    </w:p>
    <w:p w14:paraId="4E74828F" w14:textId="68375B5C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>w ramach zadania p/n:</w:t>
      </w:r>
    </w:p>
    <w:p w14:paraId="2FBD6D10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</w:p>
    <w:p w14:paraId="66C18BE7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 „Modernizacja obiektów użytkowanych przez Mazowiecki Urząd Wojewódzki w Warszawie”</w:t>
      </w:r>
    </w:p>
    <w:p w14:paraId="2A210299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 </w:t>
      </w:r>
    </w:p>
    <w:p w14:paraId="4F6D6DB7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 ul. 11go Listopada 2; 05-220 Zielonka</w:t>
      </w:r>
    </w:p>
    <w:p w14:paraId="3416DFEC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DZ. EW. NR 7; 8; 9; 10; 11; 12; 13; 14 </w:t>
      </w:r>
      <w:proofErr w:type="spellStart"/>
      <w:r w:rsidRPr="0054315C">
        <w:rPr>
          <w:rFonts w:cs="Arial"/>
          <w:b/>
          <w:bCs/>
          <w:sz w:val="24"/>
        </w:rPr>
        <w:t>obr</w:t>
      </w:r>
      <w:proofErr w:type="spellEnd"/>
      <w:r w:rsidRPr="0054315C">
        <w:rPr>
          <w:rFonts w:cs="Arial"/>
          <w:b/>
          <w:bCs/>
          <w:sz w:val="24"/>
        </w:rPr>
        <w:t>. 5-20-07</w:t>
      </w:r>
    </w:p>
    <w:p w14:paraId="10C6A985" w14:textId="6C991D6D" w:rsidR="001B01C9" w:rsidRPr="0054315C" w:rsidRDefault="00D54C02" w:rsidP="00D54C02">
      <w:pPr>
        <w:jc w:val="center"/>
        <w:rPr>
          <w:rFonts w:cs="Arial"/>
          <w:b/>
          <w:bCs/>
          <w:sz w:val="24"/>
        </w:rPr>
      </w:pPr>
      <w:r w:rsidRPr="0054315C">
        <w:rPr>
          <w:rFonts w:cs="Arial"/>
          <w:b/>
          <w:bCs/>
          <w:sz w:val="24"/>
        </w:rPr>
        <w:t xml:space="preserve">nr obrębu: 0030; nazwa </w:t>
      </w:r>
      <w:proofErr w:type="spellStart"/>
      <w:r w:rsidRPr="0054315C">
        <w:rPr>
          <w:rFonts w:cs="Arial"/>
          <w:b/>
          <w:bCs/>
          <w:sz w:val="24"/>
        </w:rPr>
        <w:t>jedn</w:t>
      </w:r>
      <w:proofErr w:type="spellEnd"/>
      <w:r w:rsidRPr="0054315C">
        <w:rPr>
          <w:rFonts w:cs="Arial"/>
          <w:b/>
          <w:bCs/>
          <w:sz w:val="24"/>
        </w:rPr>
        <w:t>: 143404_1</w:t>
      </w:r>
    </w:p>
    <w:p w14:paraId="31CD7C91" w14:textId="77777777" w:rsidR="00D54C02" w:rsidRPr="0054315C" w:rsidRDefault="00D54C02" w:rsidP="00D54C02">
      <w:pPr>
        <w:jc w:val="center"/>
        <w:rPr>
          <w:rFonts w:cs="Arial"/>
          <w:b/>
          <w:bCs/>
          <w:sz w:val="24"/>
        </w:rPr>
      </w:pPr>
    </w:p>
    <w:p w14:paraId="4EDC5412" w14:textId="13C77CC8" w:rsidR="00F70C90" w:rsidRPr="0054315C" w:rsidRDefault="00F70C90" w:rsidP="00F70C90">
      <w:pPr>
        <w:pBdr>
          <w:top w:val="single" w:sz="4" w:space="1" w:color="auto"/>
          <w:bottom w:val="single" w:sz="4" w:space="1" w:color="auto"/>
        </w:pBdr>
        <w:jc w:val="center"/>
        <w:rPr>
          <w:rFonts w:cs="Arial"/>
          <w:b/>
          <w:bCs/>
        </w:rPr>
      </w:pPr>
      <w:r w:rsidRPr="0054315C">
        <w:rPr>
          <w:rFonts w:cs="Arial"/>
          <w:b/>
          <w:bCs/>
        </w:rPr>
        <w:t xml:space="preserve">KATEGORIA OBIEKTU BUDOWLANEGO: </w:t>
      </w:r>
      <w:r w:rsidR="000E2CAD" w:rsidRPr="0054315C">
        <w:rPr>
          <w:rFonts w:cs="Arial"/>
          <w:b/>
          <w:bCs/>
        </w:rPr>
        <w:t>XVIII</w:t>
      </w:r>
    </w:p>
    <w:bookmarkEnd w:id="0"/>
    <w:bookmarkEnd w:id="1"/>
    <w:tbl>
      <w:tblPr>
        <w:tblW w:w="9147" w:type="dxa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"/>
        <w:gridCol w:w="1276"/>
        <w:gridCol w:w="1033"/>
        <w:gridCol w:w="165"/>
        <w:gridCol w:w="1354"/>
        <w:gridCol w:w="3827"/>
        <w:gridCol w:w="992"/>
        <w:gridCol w:w="360"/>
      </w:tblGrid>
      <w:tr w:rsidR="00D437BC" w:rsidRPr="0054315C" w14:paraId="1BD03FE4" w14:textId="77777777" w:rsidTr="00990661">
        <w:trPr>
          <w:gridBefore w:val="1"/>
          <w:gridAfter w:val="1"/>
          <w:wBefore w:w="140" w:type="dxa"/>
          <w:wAfter w:w="360" w:type="dxa"/>
          <w:trHeight w:val="75"/>
        </w:trPr>
        <w:tc>
          <w:tcPr>
            <w:tcW w:w="8647" w:type="dxa"/>
            <w:gridSpan w:val="6"/>
          </w:tcPr>
          <w:p w14:paraId="009BF523" w14:textId="77777777" w:rsidR="00F70C90" w:rsidRPr="0054315C" w:rsidRDefault="00F70C90" w:rsidP="003C4EC9">
            <w:pPr>
              <w:snapToGrid w:val="0"/>
              <w:rPr>
                <w:rFonts w:cs="Arial"/>
                <w:sz w:val="18"/>
              </w:rPr>
            </w:pPr>
          </w:p>
          <w:p w14:paraId="1E7579D9" w14:textId="77777777" w:rsidR="00990661" w:rsidRPr="0054315C" w:rsidRDefault="00990661" w:rsidP="003C4EC9">
            <w:pPr>
              <w:snapToGrid w:val="0"/>
              <w:rPr>
                <w:rFonts w:cs="Arial"/>
                <w:sz w:val="18"/>
              </w:rPr>
            </w:pPr>
          </w:p>
        </w:tc>
      </w:tr>
      <w:tr w:rsidR="00D437BC" w:rsidRPr="0054315C" w14:paraId="7C1EBBEF" w14:textId="77777777" w:rsidTr="00990661">
        <w:trPr>
          <w:gridBefore w:val="1"/>
          <w:gridAfter w:val="1"/>
          <w:wBefore w:w="140" w:type="dxa"/>
          <w:wAfter w:w="360" w:type="dxa"/>
          <w:trHeight w:val="210"/>
        </w:trPr>
        <w:tc>
          <w:tcPr>
            <w:tcW w:w="2309" w:type="dxa"/>
            <w:gridSpan w:val="2"/>
            <w:tcBorders>
              <w:bottom w:val="single" w:sz="4" w:space="0" w:color="000000"/>
            </w:tcBorders>
          </w:tcPr>
          <w:p w14:paraId="1F2FE14D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</w:p>
          <w:p w14:paraId="0AE307CA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  <w:r w:rsidRPr="0054315C">
              <w:rPr>
                <w:rFonts w:cs="Arial"/>
                <w:b/>
                <w:sz w:val="18"/>
              </w:rPr>
              <w:t>Inwestor:</w:t>
            </w:r>
          </w:p>
        </w:tc>
        <w:tc>
          <w:tcPr>
            <w:tcW w:w="165" w:type="dxa"/>
            <w:tcBorders>
              <w:bottom w:val="single" w:sz="4" w:space="0" w:color="000000"/>
            </w:tcBorders>
          </w:tcPr>
          <w:p w14:paraId="42AE886E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</w:p>
        </w:tc>
        <w:tc>
          <w:tcPr>
            <w:tcW w:w="6173" w:type="dxa"/>
            <w:gridSpan w:val="3"/>
            <w:tcBorders>
              <w:bottom w:val="single" w:sz="4" w:space="0" w:color="000000"/>
            </w:tcBorders>
          </w:tcPr>
          <w:p w14:paraId="3CB4B8B5" w14:textId="77777777" w:rsidR="00F70C90" w:rsidRPr="0054315C" w:rsidRDefault="00F70C90" w:rsidP="003C4EC9">
            <w:pPr>
              <w:snapToGrid w:val="0"/>
              <w:rPr>
                <w:rFonts w:cs="Arial"/>
                <w:sz w:val="18"/>
              </w:rPr>
            </w:pPr>
          </w:p>
        </w:tc>
      </w:tr>
      <w:tr w:rsidR="00D437BC" w:rsidRPr="0054315C" w14:paraId="291FBCE6" w14:textId="77777777" w:rsidTr="00990661">
        <w:trPr>
          <w:gridBefore w:val="1"/>
          <w:gridAfter w:val="1"/>
          <w:wBefore w:w="140" w:type="dxa"/>
          <w:wAfter w:w="360" w:type="dxa"/>
          <w:trHeight w:val="748"/>
        </w:trPr>
        <w:tc>
          <w:tcPr>
            <w:tcW w:w="2309" w:type="dxa"/>
            <w:gridSpan w:val="2"/>
            <w:vAlign w:val="center"/>
          </w:tcPr>
          <w:p w14:paraId="421CCB44" w14:textId="77777777" w:rsidR="00F70C90" w:rsidRPr="0054315C" w:rsidRDefault="00F70C90" w:rsidP="003C4EC9">
            <w:pPr>
              <w:snapToGrid w:val="0"/>
              <w:jc w:val="center"/>
              <w:rPr>
                <w:rFonts w:cs="Arial"/>
                <w:b/>
                <w:sz w:val="18"/>
              </w:rPr>
            </w:pPr>
          </w:p>
        </w:tc>
        <w:tc>
          <w:tcPr>
            <w:tcW w:w="165" w:type="dxa"/>
          </w:tcPr>
          <w:p w14:paraId="65AECAE4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6"/>
              </w:rPr>
            </w:pPr>
          </w:p>
        </w:tc>
        <w:tc>
          <w:tcPr>
            <w:tcW w:w="6173" w:type="dxa"/>
            <w:gridSpan w:val="3"/>
            <w:vAlign w:val="center"/>
          </w:tcPr>
          <w:p w14:paraId="7DAA68D6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jc w:val="center"/>
              <w:rPr>
                <w:rFonts w:cs="Arial"/>
              </w:rPr>
            </w:pPr>
          </w:p>
          <w:p w14:paraId="1B371139" w14:textId="77777777" w:rsidR="00D54C02" w:rsidRPr="0054315C" w:rsidRDefault="00D54C02" w:rsidP="00D54C02">
            <w:pPr>
              <w:tabs>
                <w:tab w:val="left" w:pos="1284"/>
              </w:tabs>
              <w:ind w:left="-2403" w:firstLine="283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 xml:space="preserve">MAZOWIECKI URZĄD WOJEWÓDZKI </w:t>
            </w:r>
          </w:p>
          <w:p w14:paraId="2A9C71EE" w14:textId="77777777" w:rsidR="00D54C02" w:rsidRPr="0054315C" w:rsidRDefault="00D54C02" w:rsidP="00D54C02">
            <w:pPr>
              <w:tabs>
                <w:tab w:val="left" w:pos="1284"/>
              </w:tabs>
              <w:ind w:left="-2403" w:firstLine="283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W WARSZAWIE</w:t>
            </w:r>
          </w:p>
          <w:p w14:paraId="4ECB701B" w14:textId="77777777" w:rsidR="00D54C02" w:rsidRPr="0054315C" w:rsidRDefault="00D54C02" w:rsidP="00D54C02">
            <w:pPr>
              <w:tabs>
                <w:tab w:val="left" w:pos="1284"/>
              </w:tabs>
              <w:ind w:left="-2403" w:firstLine="283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Pl. Bankowy 3/5</w:t>
            </w:r>
          </w:p>
          <w:p w14:paraId="6D4FCAB0" w14:textId="6D98A1EF" w:rsidR="00F70C90" w:rsidRPr="0054315C" w:rsidRDefault="00D54C02" w:rsidP="00D54C02">
            <w:pPr>
              <w:tabs>
                <w:tab w:val="left" w:pos="1284"/>
              </w:tabs>
              <w:ind w:left="-2403" w:firstLine="2830"/>
              <w:jc w:val="center"/>
              <w:rPr>
                <w:rFonts w:cs="Arial"/>
              </w:rPr>
            </w:pPr>
            <w:r w:rsidRPr="0054315C">
              <w:rPr>
                <w:rFonts w:cs="Arial"/>
                <w:szCs w:val="20"/>
              </w:rPr>
              <w:t>00-950 Warszawa</w:t>
            </w:r>
          </w:p>
        </w:tc>
      </w:tr>
      <w:tr w:rsidR="00D437BC" w:rsidRPr="0054315C" w14:paraId="642FB689" w14:textId="77777777" w:rsidTr="00990661">
        <w:trPr>
          <w:gridBefore w:val="1"/>
          <w:gridAfter w:val="1"/>
          <w:wBefore w:w="140" w:type="dxa"/>
          <w:wAfter w:w="360" w:type="dxa"/>
          <w:trHeight w:val="195"/>
        </w:trPr>
        <w:tc>
          <w:tcPr>
            <w:tcW w:w="2309" w:type="dxa"/>
            <w:gridSpan w:val="2"/>
            <w:tcBorders>
              <w:bottom w:val="single" w:sz="4" w:space="0" w:color="000000"/>
            </w:tcBorders>
            <w:vAlign w:val="center"/>
          </w:tcPr>
          <w:p w14:paraId="419E79E1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  <w:r w:rsidRPr="0054315C">
              <w:rPr>
                <w:rFonts w:cs="Arial"/>
                <w:b/>
                <w:sz w:val="18"/>
              </w:rPr>
              <w:t>Jednostka projektowa:</w:t>
            </w:r>
          </w:p>
        </w:tc>
        <w:tc>
          <w:tcPr>
            <w:tcW w:w="165" w:type="dxa"/>
            <w:tcBorders>
              <w:bottom w:val="single" w:sz="4" w:space="0" w:color="000000"/>
            </w:tcBorders>
            <w:vAlign w:val="center"/>
          </w:tcPr>
          <w:p w14:paraId="77B67AA9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8"/>
              </w:rPr>
            </w:pPr>
          </w:p>
        </w:tc>
        <w:tc>
          <w:tcPr>
            <w:tcW w:w="6173" w:type="dxa"/>
            <w:gridSpan w:val="3"/>
            <w:tcBorders>
              <w:bottom w:val="single" w:sz="4" w:space="0" w:color="000000"/>
            </w:tcBorders>
          </w:tcPr>
          <w:p w14:paraId="2E8CA200" w14:textId="77777777" w:rsidR="00F70C90" w:rsidRPr="0054315C" w:rsidRDefault="00F70C90" w:rsidP="003C4EC9">
            <w:pPr>
              <w:snapToGrid w:val="0"/>
              <w:rPr>
                <w:rFonts w:cs="Arial"/>
                <w:sz w:val="18"/>
              </w:rPr>
            </w:pPr>
          </w:p>
        </w:tc>
      </w:tr>
      <w:tr w:rsidR="00D437BC" w:rsidRPr="0054315C" w14:paraId="13530F99" w14:textId="77777777" w:rsidTr="00990661">
        <w:trPr>
          <w:gridBefore w:val="1"/>
          <w:gridAfter w:val="1"/>
          <w:wBefore w:w="140" w:type="dxa"/>
          <w:wAfter w:w="360" w:type="dxa"/>
          <w:trHeight w:val="1035"/>
        </w:trPr>
        <w:tc>
          <w:tcPr>
            <w:tcW w:w="2309" w:type="dxa"/>
            <w:gridSpan w:val="2"/>
            <w:vAlign w:val="center"/>
          </w:tcPr>
          <w:p w14:paraId="157A8C20" w14:textId="77777777" w:rsidR="00F70C90" w:rsidRPr="0054315C" w:rsidRDefault="00F70C90" w:rsidP="003C4EC9">
            <w:pPr>
              <w:pStyle w:val="Nagwek10"/>
              <w:snapToGrid w:val="0"/>
              <w:rPr>
                <w:rFonts w:ascii="Aptos" w:hAnsi="Aptos" w:cs="Arial"/>
                <w:sz w:val="18"/>
              </w:rPr>
            </w:pPr>
          </w:p>
          <w:p w14:paraId="195E5FC0" w14:textId="77777777" w:rsidR="00F70C90" w:rsidRPr="0054315C" w:rsidRDefault="00F70C90" w:rsidP="003C4EC9">
            <w:pPr>
              <w:pStyle w:val="Nagwek10"/>
              <w:rPr>
                <w:rFonts w:ascii="Aptos" w:hAnsi="Aptos" w:cs="Arial"/>
                <w:sz w:val="18"/>
              </w:rPr>
            </w:pPr>
          </w:p>
          <w:p w14:paraId="271ABFAE" w14:textId="77777777" w:rsidR="00F70C90" w:rsidRPr="0054315C" w:rsidRDefault="00F70C90" w:rsidP="003C4EC9">
            <w:pPr>
              <w:rPr>
                <w:rFonts w:cs="Arial"/>
                <w:b/>
                <w:sz w:val="18"/>
              </w:rPr>
            </w:pPr>
          </w:p>
        </w:tc>
        <w:tc>
          <w:tcPr>
            <w:tcW w:w="165" w:type="dxa"/>
          </w:tcPr>
          <w:p w14:paraId="48384DCD" w14:textId="77777777" w:rsidR="00F70C90" w:rsidRPr="0054315C" w:rsidRDefault="00F70C90" w:rsidP="003C4EC9">
            <w:pPr>
              <w:snapToGrid w:val="0"/>
              <w:rPr>
                <w:rFonts w:cs="Arial"/>
                <w:b/>
                <w:sz w:val="16"/>
              </w:rPr>
            </w:pPr>
          </w:p>
        </w:tc>
        <w:tc>
          <w:tcPr>
            <w:tcW w:w="6173" w:type="dxa"/>
            <w:gridSpan w:val="3"/>
            <w:vAlign w:val="center"/>
          </w:tcPr>
          <w:p w14:paraId="330D9846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</w:rPr>
            </w:pPr>
          </w:p>
          <w:p w14:paraId="2B97975D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spacing w:line="360" w:lineRule="auto"/>
              <w:ind w:left="-2403" w:firstLine="3260"/>
              <w:jc w:val="center"/>
              <w:rPr>
                <w:rFonts w:cs="Arial"/>
              </w:rPr>
            </w:pPr>
            <w:r w:rsidRPr="0054315C">
              <w:rPr>
                <w:rFonts w:cs="Arial"/>
                <w:noProof/>
              </w:rPr>
              <w:drawing>
                <wp:inline distT="0" distB="0" distL="0" distR="0" wp14:anchorId="6E94319D" wp14:editId="71C53F17">
                  <wp:extent cx="676275" cy="314325"/>
                  <wp:effectExtent l="0" t="0" r="9525" b="9525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968DC5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ARCHITEKT ANTONI BYSZEWSKI</w:t>
            </w:r>
          </w:p>
          <w:p w14:paraId="37C9A73E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ul. Ogrodowa 4</w:t>
            </w:r>
          </w:p>
          <w:p w14:paraId="4E21C5EC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0"/>
              </w:rPr>
            </w:pPr>
            <w:r w:rsidRPr="0054315C">
              <w:rPr>
                <w:rFonts w:cs="Arial"/>
                <w:szCs w:val="20"/>
              </w:rPr>
              <w:t>05-816 Michałowice</w:t>
            </w:r>
          </w:p>
          <w:p w14:paraId="00B2C4C2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2"/>
              </w:rPr>
            </w:pPr>
            <w:r w:rsidRPr="0054315C">
              <w:rPr>
                <w:rFonts w:cs="Arial"/>
                <w:szCs w:val="20"/>
              </w:rPr>
              <w:t>Tel. 600-948-077</w:t>
            </w:r>
          </w:p>
          <w:p w14:paraId="6532E7AB" w14:textId="77777777" w:rsidR="00F70C90" w:rsidRPr="0054315C" w:rsidRDefault="00F70C90" w:rsidP="003C4EC9">
            <w:pPr>
              <w:tabs>
                <w:tab w:val="left" w:pos="426"/>
              </w:tabs>
              <w:snapToGrid w:val="0"/>
              <w:ind w:left="-2403" w:firstLine="3260"/>
              <w:jc w:val="center"/>
              <w:rPr>
                <w:rFonts w:cs="Arial"/>
                <w:szCs w:val="22"/>
              </w:rPr>
            </w:pPr>
          </w:p>
          <w:p w14:paraId="34AFED78" w14:textId="77777777" w:rsidR="00F70C90" w:rsidRPr="0054315C" w:rsidRDefault="00F70C90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1A961AAF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558A319C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194D7ED7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3A8ADA6E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  <w:p w14:paraId="6CEE76DE" w14:textId="77777777" w:rsidR="00FD618A" w:rsidRPr="0054315C" w:rsidRDefault="00FD618A" w:rsidP="00990661">
            <w:pPr>
              <w:tabs>
                <w:tab w:val="left" w:pos="426"/>
              </w:tabs>
              <w:snapToGrid w:val="0"/>
              <w:ind w:left="-2403" w:firstLine="3260"/>
              <w:rPr>
                <w:rFonts w:cs="Arial"/>
                <w:b/>
                <w:sz w:val="18"/>
                <w:lang w:val="de-DE"/>
              </w:rPr>
            </w:pPr>
          </w:p>
        </w:tc>
      </w:tr>
      <w:tr w:rsidR="00990661" w:rsidRPr="0054315C" w14:paraId="531AB7AB" w14:textId="77777777" w:rsidTr="00990661">
        <w:tc>
          <w:tcPr>
            <w:tcW w:w="39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F7F7" w14:textId="77777777" w:rsidR="00990661" w:rsidRPr="0054315C" w:rsidRDefault="00990661" w:rsidP="00D772D7">
            <w:pPr>
              <w:snapToGrid w:val="0"/>
              <w:rPr>
                <w:rFonts w:cs="Arial"/>
                <w:b/>
                <w:bCs/>
                <w:sz w:val="16"/>
                <w:szCs w:val="16"/>
              </w:rPr>
            </w:pPr>
            <w:r w:rsidRPr="0054315C">
              <w:rPr>
                <w:rFonts w:cs="Arial"/>
                <w:b/>
                <w:bCs/>
                <w:sz w:val="16"/>
                <w:szCs w:val="16"/>
              </w:rPr>
              <w:t>Architektura: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68803" w14:textId="77777777" w:rsidR="00990661" w:rsidRPr="0054315C" w:rsidRDefault="00990661" w:rsidP="00D772D7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Nr uprawnień</w:t>
            </w:r>
          </w:p>
        </w:tc>
        <w:tc>
          <w:tcPr>
            <w:tcW w:w="13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CA74B" w14:textId="77777777" w:rsidR="00990661" w:rsidRPr="0054315C" w:rsidRDefault="00990661" w:rsidP="00D772D7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Podpis:</w:t>
            </w:r>
          </w:p>
        </w:tc>
      </w:tr>
      <w:tr w:rsidR="00990661" w:rsidRPr="0054315C" w14:paraId="104B86EE" w14:textId="77777777" w:rsidTr="00990661">
        <w:tc>
          <w:tcPr>
            <w:tcW w:w="1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509A4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Projektował: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FAF59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r w:rsidRPr="0054315C">
              <w:rPr>
                <w:rFonts w:cs="Arial"/>
                <w:sz w:val="16"/>
                <w:szCs w:val="16"/>
              </w:rPr>
              <w:t>Antoni Byszewski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6A9D9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uprawnienia budowlane w specjalności architektonicznej do projektowania bez ograniczeń</w:t>
            </w:r>
          </w:p>
          <w:p w14:paraId="01AEAC5F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</w:rPr>
              <w:t>. MA 044/14</w:t>
            </w:r>
          </w:p>
        </w:tc>
        <w:tc>
          <w:tcPr>
            <w:tcW w:w="13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77761" w14:textId="77777777" w:rsidR="00990661" w:rsidRPr="0054315C" w:rsidRDefault="00990661" w:rsidP="00D772D7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  <w:tr w:rsidR="00990661" w:rsidRPr="0054315C" w14:paraId="06A004C1" w14:textId="77777777" w:rsidTr="00990661">
        <w:tc>
          <w:tcPr>
            <w:tcW w:w="1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415E7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Sprawdził: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916A9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  <w:lang w:val="de-DE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 Hubert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Sałaga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71FC5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  <w:lang w:eastAsia="pl-PL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uprawnienia do projektowania bez ograniczeń w specjalności architektonicznej </w:t>
            </w:r>
          </w:p>
          <w:p w14:paraId="7B8AA241" w14:textId="77777777" w:rsidR="00990661" w:rsidRPr="0054315C" w:rsidRDefault="00990661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  <w:lang w:eastAsia="pl-PL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  <w:lang w:eastAsia="pl-PL"/>
              </w:rPr>
              <w:t>. MA/039/21</w:t>
            </w:r>
          </w:p>
        </w:tc>
        <w:tc>
          <w:tcPr>
            <w:tcW w:w="13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F81B7" w14:textId="77777777" w:rsidR="00990661" w:rsidRPr="0054315C" w:rsidRDefault="00990661" w:rsidP="00D772D7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</w:tbl>
    <w:p w14:paraId="207CCB69" w14:textId="3615FAF4" w:rsidR="00FD618A" w:rsidRPr="0054315C" w:rsidRDefault="00FD618A" w:rsidP="00F70C90">
      <w:pPr>
        <w:suppressAutoHyphens w:val="0"/>
        <w:spacing w:after="200" w:line="276" w:lineRule="auto"/>
        <w:rPr>
          <w:rFonts w:cs="Arial"/>
        </w:rPr>
      </w:pPr>
    </w:p>
    <w:p w14:paraId="044925DB" w14:textId="77777777" w:rsidR="00FD618A" w:rsidRPr="0054315C" w:rsidRDefault="00FD618A">
      <w:pPr>
        <w:suppressAutoHyphens w:val="0"/>
        <w:spacing w:after="200" w:line="276" w:lineRule="auto"/>
        <w:jc w:val="left"/>
        <w:rPr>
          <w:rFonts w:cs="Arial"/>
        </w:rPr>
      </w:pPr>
      <w:r w:rsidRPr="0054315C">
        <w:rPr>
          <w:rFonts w:cs="Arial"/>
        </w:rPr>
        <w:br w:type="page"/>
      </w:r>
    </w:p>
    <w:p w14:paraId="4168E59E" w14:textId="50CC52E0" w:rsidR="0015067E" w:rsidRPr="0015067E" w:rsidRDefault="00EE19D6">
      <w:pPr>
        <w:pStyle w:val="Spistreci1"/>
        <w:tabs>
          <w:tab w:val="right" w:leader="dot" w:pos="9060"/>
        </w:tabs>
        <w:rPr>
          <w:noProof/>
          <w:kern w:val="2"/>
          <w:sz w:val="18"/>
          <w:szCs w:val="18"/>
          <w14:ligatures w14:val="standardContextual"/>
        </w:rPr>
      </w:pPr>
      <w:r w:rsidRPr="0015067E">
        <w:rPr>
          <w:b/>
          <w:sz w:val="18"/>
          <w:szCs w:val="18"/>
        </w:rPr>
        <w:lastRenderedPageBreak/>
        <w:fldChar w:fldCharType="begin"/>
      </w:r>
      <w:r w:rsidRPr="0015067E">
        <w:rPr>
          <w:sz w:val="18"/>
          <w:szCs w:val="18"/>
        </w:rPr>
        <w:instrText xml:space="preserve"> TOC \o "1-4" \h \z \u </w:instrText>
      </w:r>
      <w:r w:rsidRPr="0015067E">
        <w:rPr>
          <w:b/>
          <w:sz w:val="18"/>
          <w:szCs w:val="18"/>
        </w:rPr>
        <w:fldChar w:fldCharType="separate"/>
      </w:r>
      <w:hyperlink w:anchor="_Toc217376711" w:history="1">
        <w:r w:rsidR="0015067E" w:rsidRPr="0015067E">
          <w:rPr>
            <w:rStyle w:val="Hipercze"/>
            <w:noProof/>
            <w:sz w:val="18"/>
            <w:szCs w:val="18"/>
          </w:rPr>
          <w:t>OŚWIADCZENIE PROJEKTANTÓW I SPRAWDZAJĄCYCH O SPORZĄDZENIU PROJEKTU  ZGODNIE  Z OBOWIĄZUJĄCYMI PRZEPISAMI I ZASADAMI WIEDZY TECHNICZNEJ</w:t>
        </w:r>
        <w:r w:rsidR="0015067E" w:rsidRPr="0015067E">
          <w:rPr>
            <w:noProof/>
            <w:webHidden/>
            <w:sz w:val="18"/>
            <w:szCs w:val="18"/>
          </w:rPr>
          <w:tab/>
        </w:r>
        <w:r w:rsidR="0015067E" w:rsidRPr="0015067E">
          <w:rPr>
            <w:noProof/>
            <w:webHidden/>
            <w:sz w:val="18"/>
            <w:szCs w:val="18"/>
          </w:rPr>
          <w:fldChar w:fldCharType="begin"/>
        </w:r>
        <w:r w:rsidR="0015067E" w:rsidRPr="0015067E">
          <w:rPr>
            <w:noProof/>
            <w:webHidden/>
            <w:sz w:val="18"/>
            <w:szCs w:val="18"/>
          </w:rPr>
          <w:instrText xml:space="preserve"> PAGEREF _Toc217376711 \h </w:instrText>
        </w:r>
        <w:r w:rsidR="0015067E" w:rsidRPr="0015067E">
          <w:rPr>
            <w:noProof/>
            <w:webHidden/>
            <w:sz w:val="18"/>
            <w:szCs w:val="18"/>
          </w:rPr>
        </w:r>
        <w:r w:rsidR="0015067E" w:rsidRPr="0015067E">
          <w:rPr>
            <w:noProof/>
            <w:webHidden/>
            <w:sz w:val="18"/>
            <w:szCs w:val="18"/>
          </w:rPr>
          <w:fldChar w:fldCharType="separate"/>
        </w:r>
        <w:r w:rsidR="0015067E">
          <w:rPr>
            <w:noProof/>
            <w:webHidden/>
            <w:sz w:val="18"/>
            <w:szCs w:val="18"/>
          </w:rPr>
          <w:t>3</w:t>
        </w:r>
        <w:r w:rsidR="0015067E" w:rsidRPr="0015067E">
          <w:rPr>
            <w:noProof/>
            <w:webHidden/>
            <w:sz w:val="18"/>
            <w:szCs w:val="18"/>
          </w:rPr>
          <w:fldChar w:fldCharType="end"/>
        </w:r>
      </w:hyperlink>
    </w:p>
    <w:p w14:paraId="703DA5F4" w14:textId="2A4E183C" w:rsidR="0015067E" w:rsidRPr="0015067E" w:rsidRDefault="0015067E">
      <w:pPr>
        <w:pStyle w:val="Spistreci1"/>
        <w:tabs>
          <w:tab w:val="right" w:leader="dot" w:pos="9060"/>
        </w:tabs>
        <w:rPr>
          <w:noProof/>
          <w:kern w:val="2"/>
          <w:sz w:val="18"/>
          <w:szCs w:val="18"/>
          <w14:ligatures w14:val="standardContextual"/>
        </w:rPr>
      </w:pPr>
      <w:hyperlink w:anchor="_Toc217376712" w:history="1">
        <w:r w:rsidRPr="0015067E">
          <w:rPr>
            <w:rStyle w:val="Hipercze"/>
            <w:noProof/>
            <w:sz w:val="18"/>
            <w:szCs w:val="18"/>
          </w:rPr>
          <w:t>UPRAWNIENIA ORAZ DOKUMENTY CZŁONKOSTWA PROJEKTANTÓW I SPRAWDZAJĄCYCH</w:t>
        </w:r>
        <w:r w:rsidRPr="0015067E">
          <w:rPr>
            <w:noProof/>
            <w:webHidden/>
            <w:sz w:val="18"/>
            <w:szCs w:val="18"/>
          </w:rPr>
          <w:tab/>
        </w:r>
        <w:r w:rsidRPr="0015067E">
          <w:rPr>
            <w:noProof/>
            <w:webHidden/>
            <w:sz w:val="18"/>
            <w:szCs w:val="18"/>
          </w:rPr>
          <w:fldChar w:fldCharType="begin"/>
        </w:r>
        <w:r w:rsidRPr="0015067E">
          <w:rPr>
            <w:noProof/>
            <w:webHidden/>
            <w:sz w:val="18"/>
            <w:szCs w:val="18"/>
          </w:rPr>
          <w:instrText xml:space="preserve"> PAGEREF _Toc217376712 \h </w:instrText>
        </w:r>
        <w:r w:rsidRPr="0015067E">
          <w:rPr>
            <w:noProof/>
            <w:webHidden/>
            <w:sz w:val="18"/>
            <w:szCs w:val="18"/>
          </w:rPr>
        </w:r>
        <w:r w:rsidRPr="0015067E">
          <w:rPr>
            <w:noProof/>
            <w:webHidden/>
            <w:sz w:val="18"/>
            <w:szCs w:val="18"/>
          </w:rPr>
          <w:fldChar w:fldCharType="separate"/>
        </w:r>
        <w:r>
          <w:rPr>
            <w:noProof/>
            <w:webHidden/>
            <w:sz w:val="18"/>
            <w:szCs w:val="18"/>
          </w:rPr>
          <w:t>4</w:t>
        </w:r>
        <w:r w:rsidRPr="0015067E">
          <w:rPr>
            <w:noProof/>
            <w:webHidden/>
            <w:sz w:val="18"/>
            <w:szCs w:val="18"/>
          </w:rPr>
          <w:fldChar w:fldCharType="end"/>
        </w:r>
      </w:hyperlink>
    </w:p>
    <w:p w14:paraId="08147B07" w14:textId="72024BB1" w:rsidR="0015067E" w:rsidRPr="0015067E" w:rsidRDefault="0015067E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13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1.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PRZEDMIOT, RODZAJ I KATEGORIA OBIEKTU BUDOWLANEGO BĘDĄCEGO PRZEDMIOTEM ZAMIERZENIA BUDOWLANEGO. OCENA STANU TECHNICZNEGO. PLANOWANY ZAKRES ROBÓT.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_Toc217376713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8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14C078EA" w14:textId="00945727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14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1.1.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PRZEDMIOT, RODZAJ I KATEGORIA OBIEKTU BUDOWLANEGO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_Toc217376714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8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36EB536B" w14:textId="114BCFBB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15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1.2.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OPIS STANU ISTNIEJĄCEGO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_Toc217376715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8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7CEC025D" w14:textId="057C1E5E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16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1.3.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PLANOWANY ZAKRES ROBÓT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_Toc217376716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8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0523A978" w14:textId="3FB425C8" w:rsidR="0015067E" w:rsidRPr="0015067E" w:rsidRDefault="0015067E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17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2.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PROGRAM UŻYTKOWY OBIEKTU BUDOWLANEGO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_Toc217376717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8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4429017D" w14:textId="7265BEC6" w:rsidR="0015067E" w:rsidRPr="0015067E" w:rsidRDefault="0015067E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18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3.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UKŁAD PRZESTRZENNY ORAZ FORMA ARCHITEKTONICZNA OBIEKTU BUDOWLANEGO, WYGLĄD ZEWNĘTRZNY, CHARAKTERYSTYCZNE WYROBY WYKOŃCZENIOWE I KOLORYSTYKĘ ELEWACJI, ZGODNOŚĆ INWESTYCJI Z PLANEM MIEJSCOWYM LUB DECYZJĄ O WARUNKACH ZABUDOWY I ZAGOSPODAROWANIA TERENU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_Toc217376718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9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742AE848" w14:textId="7DE6EF41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19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3.1.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UKŁAD PRZESTRZENNY ORAZ FORMA OBIEKTU.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_Toc217376719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9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2D1E0420" w14:textId="7AB1E592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0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3.2.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WYGLĄD ZEWNĘTRZNY, WYROBY WYKOŃCZENIOWE, KOLORYSTYKA ELEWACJI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_Toc217376720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9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7390FDBD" w14:textId="2A6FCB80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1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3.3.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ROZWIĄZANIA BUDOWLANE I INSTALACYJNE CZĘŚCI OBJĘTEJ OPRACOWANIEM – STAN ISTNIEJĄCY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_Toc217376721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9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1C632BC1" w14:textId="03142E80" w:rsidR="0015067E" w:rsidRPr="0015067E" w:rsidRDefault="0015067E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2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4.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CHARAKTERYSTYCZNE PARAMETRY OBIEKTU BUDOWLANEGO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_Toc217376722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9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23925AC4" w14:textId="5642A93E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3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4.1.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ZESTAWIENIE PARAMETRÓW BUDYNKU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_Toc217376723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9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40B0C7E7" w14:textId="425794F1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4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4.2.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SZCZEGÓŁOWE ZESTAWIENIE POWIERZCHNI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_Toc217376724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10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58F1B352" w14:textId="6BB37BB4" w:rsidR="0015067E" w:rsidRPr="0015067E" w:rsidRDefault="0015067E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5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5.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OPINIA GEOTECHNICZNA ORAZ INFORMACJE O SPOSOBIE POSADOWIENIA OBIEKTU BUDOWLANEGO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_Toc217376725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11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4B7938CA" w14:textId="3DDB26A8" w:rsidR="0015067E" w:rsidRPr="0015067E" w:rsidRDefault="0015067E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6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6.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LICZBA LOKALI MIESZKALNYCH I UŻYTKOWYCH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_Toc217376726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11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04847BB9" w14:textId="5268E789" w:rsidR="0015067E" w:rsidRPr="0015067E" w:rsidRDefault="0015067E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7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7.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LICZBA LOKALI MIESZKALNYCH DOSTĘPNYCH DLA OSÓB Z NIEPEŁNOSPRAWNOŚCIAMI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_Toc217376727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11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698B0F9E" w14:textId="6E7E0135" w:rsidR="0015067E" w:rsidRPr="0015067E" w:rsidRDefault="0015067E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8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8.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DOSTĘPNOŚĆ DLA OSÓB Z NIEPEŁNOSPRAWNOŚCIAMI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_Toc217376728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11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16E30F12" w14:textId="1148F16A" w:rsidR="0015067E" w:rsidRPr="0015067E" w:rsidRDefault="0015067E">
      <w:pPr>
        <w:pStyle w:val="Spistreci2"/>
        <w:tabs>
          <w:tab w:val="left" w:pos="72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29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ELEMENTY WYPOSAŻENIA BUDOWLANO-INSTALACYJNEGO – STAN PROJEKTOWANY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_Toc217376729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12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1FC5E3E2" w14:textId="715487A4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0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9.1.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ROZBIÓRKI I ZAMUROWANIA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_Toc217376730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12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05C40D60" w14:textId="2858A8A5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1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9.2.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POSADZKI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_Toc217376731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12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4D41DF29" w14:textId="03B1CB91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2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9.3.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ŚCIANY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_Toc217376732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13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731B0614" w14:textId="322939CA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3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9.4.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SUFITY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_Toc217376733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13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6EC51377" w14:textId="35BE838E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4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9.5.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OŚWIETLENIE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_Toc217376734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14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1988B325" w14:textId="1EE5B190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5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9.6.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MONTAŻ WYPOSAŻENIA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_Toc217376735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14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2C4D501C" w14:textId="75A33338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6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9.7.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PRACE NAPRAWCZE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_Toc217376736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14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2D070875" w14:textId="04F97214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7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9.8.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PRACE NAPRAWCZE BRUZD KABLOWYCH W ŚCIANACH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_Toc217376737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14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01DC3285" w14:textId="60A9F516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8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9.9.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PRZEPUSTY I PRZEJŚCIA INSTALACYJNE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_Toc217376738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14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778ACCC3" w14:textId="01337B89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39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9.10.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EKSPOZYCJA ZABYTKOWEJ CENTRALI TELEFONICZNEJ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_Toc217376739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15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22DE5ABE" w14:textId="1DB4FE19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40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9.11.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WYPOSAŻENIE POMIESZCZEŃ HIGIENICZNO-SANITARNYCH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_Toc217376740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15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474BE5D8" w14:textId="552EED1E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41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9.12.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WYPOSAŻENIE POMIESZCZEŃ BIUROWYCH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_Toc217376741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15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45BD597F" w14:textId="5DA7ADB6" w:rsidR="0015067E" w:rsidRPr="0015067E" w:rsidRDefault="0015067E">
      <w:pPr>
        <w:pStyle w:val="Spistreci2"/>
        <w:tabs>
          <w:tab w:val="left" w:pos="96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42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10.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ZAGOSPODAROWANIE MATERIAŁÓW Z ROZBIÓREK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_Toc217376742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15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0C1F48AA" w14:textId="53A1E1F8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43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10.1.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SKŁADOWANIE MATERIAŁÓW Z ROZBIÓRKI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_Toc217376743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15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273347F9" w14:textId="75605E5B" w:rsidR="0015067E" w:rsidRPr="0015067E" w:rsidRDefault="0015067E">
      <w:pPr>
        <w:pStyle w:val="Spistreci3"/>
        <w:tabs>
          <w:tab w:val="left" w:pos="120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44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10.2.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ZAGOSPODAROWANIE MATERIAŁÓW Z ROZBIÓREK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_Toc217376744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15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755CE75B" w14:textId="5570BED5" w:rsidR="0015067E" w:rsidRPr="0015067E" w:rsidRDefault="0015067E">
      <w:pPr>
        <w:pStyle w:val="Spistreci2"/>
        <w:tabs>
          <w:tab w:val="left" w:pos="960"/>
          <w:tab w:val="right" w:leader="dot" w:pos="9060"/>
        </w:tabs>
        <w:rPr>
          <w:rFonts w:ascii="Aptos" w:hAnsi="Aptos"/>
          <w:noProof/>
          <w:kern w:val="2"/>
          <w:sz w:val="18"/>
          <w:szCs w:val="18"/>
          <w14:ligatures w14:val="standardContextual"/>
        </w:rPr>
      </w:pPr>
      <w:hyperlink w:anchor="_Toc217376745" w:history="1">
        <w:r w:rsidRPr="0015067E">
          <w:rPr>
            <w:rStyle w:val="Hipercze"/>
            <w:rFonts w:ascii="Aptos" w:hAnsi="Aptos"/>
            <w:noProof/>
            <w:sz w:val="18"/>
            <w:szCs w:val="18"/>
          </w:rPr>
          <w:t>11.</w:t>
        </w:r>
        <w:r w:rsidRPr="0015067E">
          <w:rPr>
            <w:rFonts w:ascii="Aptos" w:hAnsi="Aptos"/>
            <w:noProof/>
            <w:kern w:val="2"/>
            <w:sz w:val="18"/>
            <w:szCs w:val="18"/>
            <w14:ligatures w14:val="standardContextual"/>
          </w:rPr>
          <w:tab/>
        </w:r>
        <w:r w:rsidRPr="0015067E">
          <w:rPr>
            <w:rStyle w:val="Hipercze"/>
            <w:rFonts w:ascii="Aptos" w:hAnsi="Aptos"/>
            <w:noProof/>
            <w:sz w:val="18"/>
            <w:szCs w:val="18"/>
          </w:rPr>
          <w:t>CZĘŚĆ RYSUNKOWA</w:t>
        </w:r>
        <w:r w:rsidRPr="0015067E">
          <w:rPr>
            <w:rFonts w:ascii="Aptos" w:hAnsi="Aptos"/>
            <w:noProof/>
            <w:webHidden/>
            <w:sz w:val="18"/>
            <w:szCs w:val="18"/>
          </w:rPr>
          <w:tab/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begin"/>
        </w:r>
        <w:r w:rsidRPr="0015067E">
          <w:rPr>
            <w:rFonts w:ascii="Aptos" w:hAnsi="Aptos"/>
            <w:noProof/>
            <w:webHidden/>
            <w:sz w:val="18"/>
            <w:szCs w:val="18"/>
          </w:rPr>
          <w:instrText xml:space="preserve"> PAGEREF _Toc217376745 \h </w:instrText>
        </w:r>
        <w:r w:rsidRPr="0015067E">
          <w:rPr>
            <w:rFonts w:ascii="Aptos" w:hAnsi="Aptos"/>
            <w:noProof/>
            <w:webHidden/>
            <w:sz w:val="18"/>
            <w:szCs w:val="18"/>
          </w:rPr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separate"/>
        </w:r>
        <w:r>
          <w:rPr>
            <w:rFonts w:ascii="Aptos" w:hAnsi="Aptos"/>
            <w:noProof/>
            <w:webHidden/>
            <w:sz w:val="18"/>
            <w:szCs w:val="18"/>
          </w:rPr>
          <w:t>15</w:t>
        </w:r>
        <w:r w:rsidRPr="0015067E">
          <w:rPr>
            <w:rFonts w:ascii="Aptos" w:hAnsi="Aptos"/>
            <w:noProof/>
            <w:webHidden/>
            <w:sz w:val="18"/>
            <w:szCs w:val="18"/>
          </w:rPr>
          <w:fldChar w:fldCharType="end"/>
        </w:r>
      </w:hyperlink>
    </w:p>
    <w:p w14:paraId="08248E57" w14:textId="32ACDD2A" w:rsidR="0015067E" w:rsidRPr="0015067E" w:rsidRDefault="0015067E">
      <w:pPr>
        <w:pStyle w:val="Spistreci4"/>
        <w:tabs>
          <w:tab w:val="right" w:leader="dot" w:pos="9060"/>
        </w:tabs>
        <w:rPr>
          <w:rFonts w:eastAsiaTheme="minorEastAsia" w:cstheme="minorBidi"/>
          <w:noProof/>
          <w:kern w:val="2"/>
          <w:sz w:val="18"/>
          <w:szCs w:val="18"/>
          <w:lang w:eastAsia="pl-PL"/>
          <w14:ligatures w14:val="standardContextual"/>
        </w:rPr>
      </w:pPr>
      <w:hyperlink w:anchor="_Toc217376746" w:history="1">
        <w:r w:rsidRPr="0015067E">
          <w:rPr>
            <w:rStyle w:val="Hipercze"/>
            <w:rFonts w:eastAsiaTheme="majorEastAsia"/>
            <w:noProof/>
            <w:sz w:val="18"/>
            <w:szCs w:val="18"/>
          </w:rPr>
          <w:t>CZĘŚĆ RYSUNKOWA – ARCHITEKTURA – SPIS RYSUNKÓW</w:t>
        </w:r>
        <w:r w:rsidRPr="0015067E">
          <w:rPr>
            <w:noProof/>
            <w:webHidden/>
            <w:sz w:val="18"/>
            <w:szCs w:val="18"/>
          </w:rPr>
          <w:tab/>
        </w:r>
        <w:r w:rsidRPr="0015067E">
          <w:rPr>
            <w:noProof/>
            <w:webHidden/>
            <w:sz w:val="18"/>
            <w:szCs w:val="18"/>
          </w:rPr>
          <w:fldChar w:fldCharType="begin"/>
        </w:r>
        <w:r w:rsidRPr="0015067E">
          <w:rPr>
            <w:noProof/>
            <w:webHidden/>
            <w:sz w:val="18"/>
            <w:szCs w:val="18"/>
          </w:rPr>
          <w:instrText xml:space="preserve"> PAGEREF _Toc217376746 \h </w:instrText>
        </w:r>
        <w:r w:rsidRPr="0015067E">
          <w:rPr>
            <w:noProof/>
            <w:webHidden/>
            <w:sz w:val="18"/>
            <w:szCs w:val="18"/>
          </w:rPr>
        </w:r>
        <w:r w:rsidRPr="0015067E">
          <w:rPr>
            <w:noProof/>
            <w:webHidden/>
            <w:sz w:val="18"/>
            <w:szCs w:val="18"/>
          </w:rPr>
          <w:fldChar w:fldCharType="separate"/>
        </w:r>
        <w:r>
          <w:rPr>
            <w:noProof/>
            <w:webHidden/>
            <w:sz w:val="18"/>
            <w:szCs w:val="18"/>
          </w:rPr>
          <w:t>16</w:t>
        </w:r>
        <w:r w:rsidRPr="0015067E">
          <w:rPr>
            <w:noProof/>
            <w:webHidden/>
            <w:sz w:val="18"/>
            <w:szCs w:val="18"/>
          </w:rPr>
          <w:fldChar w:fldCharType="end"/>
        </w:r>
      </w:hyperlink>
    </w:p>
    <w:p w14:paraId="373BAE96" w14:textId="79C2584D" w:rsidR="008555B1" w:rsidRPr="00CC737A" w:rsidRDefault="00EE19D6" w:rsidP="00B52CF4">
      <w:pPr>
        <w:suppressAutoHyphens w:val="0"/>
        <w:rPr>
          <w:sz w:val="18"/>
          <w:szCs w:val="18"/>
        </w:rPr>
      </w:pPr>
      <w:r w:rsidRPr="0015067E">
        <w:rPr>
          <w:sz w:val="18"/>
          <w:szCs w:val="18"/>
        </w:rPr>
        <w:fldChar w:fldCharType="end"/>
      </w:r>
    </w:p>
    <w:p w14:paraId="35626DAA" w14:textId="77777777" w:rsidR="002130A7" w:rsidRPr="0054315C" w:rsidRDefault="002130A7" w:rsidP="002130A7">
      <w:pPr>
        <w:jc w:val="right"/>
      </w:pPr>
      <w:bookmarkStart w:id="2" w:name="_Hlk107938222"/>
    </w:p>
    <w:p w14:paraId="1C15DE83" w14:textId="2D62ABE3" w:rsidR="002130A7" w:rsidRPr="0054315C" w:rsidRDefault="002130A7" w:rsidP="002130A7">
      <w:pPr>
        <w:jc w:val="right"/>
        <w:rPr>
          <w:i/>
          <w:szCs w:val="20"/>
        </w:rPr>
      </w:pPr>
      <w:r w:rsidRPr="0054315C">
        <w:rPr>
          <w:szCs w:val="20"/>
        </w:rPr>
        <w:t xml:space="preserve">Warszawa, dn. </w:t>
      </w:r>
      <w:r w:rsidR="00AD5D5C">
        <w:rPr>
          <w:szCs w:val="20"/>
        </w:rPr>
        <w:t>22</w:t>
      </w:r>
      <w:r w:rsidRPr="0054315C">
        <w:rPr>
          <w:szCs w:val="20"/>
        </w:rPr>
        <w:t>.</w:t>
      </w:r>
      <w:r w:rsidR="009E4EF1" w:rsidRPr="0054315C">
        <w:rPr>
          <w:szCs w:val="20"/>
        </w:rPr>
        <w:t>12</w:t>
      </w:r>
      <w:r w:rsidRPr="0054315C">
        <w:rPr>
          <w:szCs w:val="20"/>
        </w:rPr>
        <w:t>.202</w:t>
      </w:r>
      <w:r w:rsidR="0056301E" w:rsidRPr="0054315C">
        <w:rPr>
          <w:szCs w:val="20"/>
        </w:rPr>
        <w:t>5</w:t>
      </w:r>
      <w:r w:rsidRPr="0054315C">
        <w:rPr>
          <w:szCs w:val="20"/>
        </w:rPr>
        <w:t xml:space="preserve"> r.</w:t>
      </w:r>
    </w:p>
    <w:p w14:paraId="0E061392" w14:textId="77777777" w:rsidR="002130A7" w:rsidRPr="0054315C" w:rsidRDefault="002130A7" w:rsidP="002130A7">
      <w:pPr>
        <w:pStyle w:val="Nagwek1"/>
        <w:jc w:val="center"/>
        <w:rPr>
          <w:sz w:val="24"/>
          <w:szCs w:val="24"/>
        </w:rPr>
      </w:pPr>
      <w:bookmarkStart w:id="3" w:name="_Toc35907373"/>
      <w:bookmarkStart w:id="4" w:name="_Toc121948701"/>
      <w:bookmarkStart w:id="5" w:name="_Toc217376711"/>
      <w:r w:rsidRPr="0054315C">
        <w:rPr>
          <w:sz w:val="24"/>
          <w:szCs w:val="24"/>
        </w:rPr>
        <w:t>Oświadczenie projektantów i sprawdzając</w:t>
      </w:r>
      <w:bookmarkEnd w:id="3"/>
      <w:r w:rsidRPr="0054315C">
        <w:rPr>
          <w:sz w:val="24"/>
          <w:szCs w:val="24"/>
        </w:rPr>
        <w:t xml:space="preserve">ych o sporządzeniu </w:t>
      </w:r>
      <w:proofErr w:type="gramStart"/>
      <w:r w:rsidRPr="0054315C">
        <w:rPr>
          <w:sz w:val="24"/>
          <w:szCs w:val="24"/>
        </w:rPr>
        <w:t>projektu  zgodnie</w:t>
      </w:r>
      <w:proofErr w:type="gramEnd"/>
      <w:r w:rsidRPr="0054315C">
        <w:rPr>
          <w:sz w:val="24"/>
          <w:szCs w:val="24"/>
        </w:rPr>
        <w:t xml:space="preserve">  z obowiązującymi przepisami i zasadami wiedzy technicznej</w:t>
      </w:r>
      <w:bookmarkEnd w:id="4"/>
      <w:bookmarkEnd w:id="5"/>
    </w:p>
    <w:p w14:paraId="1A298290" w14:textId="77777777" w:rsidR="002130A7" w:rsidRPr="0054315C" w:rsidRDefault="002130A7" w:rsidP="002130A7">
      <w:pPr>
        <w:spacing w:line="276" w:lineRule="auto"/>
        <w:jc w:val="center"/>
        <w:rPr>
          <w:b/>
        </w:rPr>
      </w:pPr>
    </w:p>
    <w:p w14:paraId="45827C78" w14:textId="77777777" w:rsidR="002130A7" w:rsidRPr="0054315C" w:rsidRDefault="002130A7" w:rsidP="002130A7">
      <w:pPr>
        <w:spacing w:line="276" w:lineRule="auto"/>
        <w:rPr>
          <w:szCs w:val="20"/>
        </w:rPr>
      </w:pPr>
      <w:r w:rsidRPr="0054315C">
        <w:rPr>
          <w:szCs w:val="20"/>
        </w:rPr>
        <w:t xml:space="preserve">Zgodnie z art. 34 ust. 3d pkt. 3 ustawy z dnia 7 lipca 1994 r. Prawo budowlane (tj. Dz. U. z 2021 r. poz. 2351, z </w:t>
      </w:r>
      <w:proofErr w:type="gramStart"/>
      <w:r w:rsidRPr="0054315C">
        <w:rPr>
          <w:szCs w:val="20"/>
        </w:rPr>
        <w:t>2022r.</w:t>
      </w:r>
      <w:proofErr w:type="gramEnd"/>
      <w:r w:rsidRPr="0054315C">
        <w:rPr>
          <w:szCs w:val="20"/>
        </w:rPr>
        <w:t xml:space="preserve"> poz. 88) niniejszym oświadczam, że dokumentacja dot. zamierzenia budowlanego pod nazwą</w:t>
      </w:r>
    </w:p>
    <w:p w14:paraId="39EDDD3D" w14:textId="77777777" w:rsidR="002130A7" w:rsidRPr="0054315C" w:rsidRDefault="002130A7" w:rsidP="002130A7">
      <w:pPr>
        <w:spacing w:line="276" w:lineRule="auto"/>
        <w:jc w:val="center"/>
        <w:rPr>
          <w:szCs w:val="20"/>
        </w:rPr>
      </w:pPr>
    </w:p>
    <w:p w14:paraId="570B009E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PRZEBUDOWA I REMONT BUDYNKU MAGAZYNOWEGO WRAZ Z DOSTOSOWANIEM DO OBOWIĄZUJĄCYCH WARUNKÓW OCHRONY POŻAROWEJ, REMONTEM ZEWNĘTRZNYCH SCHODÓW I RAMPY</w:t>
      </w:r>
    </w:p>
    <w:p w14:paraId="5C239313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5BCE2C66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w ramach zadania p/n:</w:t>
      </w:r>
    </w:p>
    <w:p w14:paraId="0F8A1F7F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40E707D4" w14:textId="18439CCC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„Modernizacja obiektów użytkowanych przez Mazowiecki Urząd Wojewódzki w Warszawie”</w:t>
      </w:r>
    </w:p>
    <w:p w14:paraId="7A242ECC" w14:textId="74E2EBE3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59243FB2" w14:textId="408062FE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ul. 11go Listopada 2; 05-220 Zielonka</w:t>
      </w:r>
    </w:p>
    <w:p w14:paraId="5EAC659B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 xml:space="preserve">DZ. EW. NR 7; 8; 9; 10; 11; 12; 13; 14 </w:t>
      </w:r>
      <w:proofErr w:type="spellStart"/>
      <w:r w:rsidRPr="0054315C">
        <w:rPr>
          <w:b/>
          <w:szCs w:val="20"/>
        </w:rPr>
        <w:t>obr</w:t>
      </w:r>
      <w:proofErr w:type="spellEnd"/>
      <w:r w:rsidRPr="0054315C">
        <w:rPr>
          <w:b/>
          <w:szCs w:val="20"/>
        </w:rPr>
        <w:t>. 5-20-07</w:t>
      </w:r>
    </w:p>
    <w:p w14:paraId="18914653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 xml:space="preserve">nr obrębu: 0030; nazwa </w:t>
      </w:r>
      <w:proofErr w:type="spellStart"/>
      <w:r w:rsidRPr="0054315C">
        <w:rPr>
          <w:b/>
          <w:szCs w:val="20"/>
        </w:rPr>
        <w:t>jedn</w:t>
      </w:r>
      <w:proofErr w:type="spellEnd"/>
      <w:r w:rsidRPr="0054315C">
        <w:rPr>
          <w:b/>
          <w:szCs w:val="20"/>
        </w:rPr>
        <w:t>: 143404_1</w:t>
      </w:r>
    </w:p>
    <w:p w14:paraId="2FAAB3FE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5570A59C" w14:textId="68649C56" w:rsidR="002130A7" w:rsidRPr="0054315C" w:rsidRDefault="002130A7" w:rsidP="009E4EF1">
      <w:pPr>
        <w:spacing w:line="276" w:lineRule="auto"/>
        <w:rPr>
          <w:b/>
          <w:szCs w:val="20"/>
        </w:rPr>
      </w:pPr>
      <w:r w:rsidRPr="0054315C">
        <w:rPr>
          <w:szCs w:val="20"/>
        </w:rPr>
        <w:t xml:space="preserve">sporządzony w </w:t>
      </w:r>
      <w:proofErr w:type="gramStart"/>
      <w:r w:rsidR="002845F6" w:rsidRPr="0054315C">
        <w:rPr>
          <w:szCs w:val="20"/>
        </w:rPr>
        <w:t>dniu:</w:t>
      </w:r>
      <w:r w:rsidR="002845F6" w:rsidRPr="0054315C">
        <w:rPr>
          <w:b/>
          <w:szCs w:val="20"/>
        </w:rPr>
        <w:t xml:space="preserve">  </w:t>
      </w:r>
      <w:r w:rsidRPr="0054315C">
        <w:rPr>
          <w:b/>
          <w:szCs w:val="20"/>
        </w:rPr>
        <w:t xml:space="preserve"> </w:t>
      </w:r>
      <w:proofErr w:type="gramEnd"/>
      <w:r w:rsidRPr="0054315C">
        <w:rPr>
          <w:b/>
          <w:szCs w:val="20"/>
        </w:rPr>
        <w:t xml:space="preserve"> </w:t>
      </w:r>
      <w:r w:rsidR="00AD5D5C">
        <w:rPr>
          <w:b/>
          <w:szCs w:val="20"/>
        </w:rPr>
        <w:t>22</w:t>
      </w:r>
      <w:r w:rsidRPr="0054315C">
        <w:rPr>
          <w:b/>
          <w:szCs w:val="20"/>
        </w:rPr>
        <w:t>.</w:t>
      </w:r>
      <w:r w:rsidR="009E4EF1" w:rsidRPr="0054315C">
        <w:rPr>
          <w:b/>
          <w:szCs w:val="20"/>
        </w:rPr>
        <w:t>12</w:t>
      </w:r>
      <w:r w:rsidRPr="0054315C">
        <w:rPr>
          <w:b/>
          <w:szCs w:val="20"/>
        </w:rPr>
        <w:t>.</w:t>
      </w:r>
      <w:proofErr w:type="gramStart"/>
      <w:r w:rsidRPr="0054315C">
        <w:rPr>
          <w:b/>
          <w:szCs w:val="20"/>
        </w:rPr>
        <w:t>202</w:t>
      </w:r>
      <w:r w:rsidR="0056301E" w:rsidRPr="0054315C">
        <w:rPr>
          <w:b/>
          <w:szCs w:val="20"/>
        </w:rPr>
        <w:t>5</w:t>
      </w:r>
      <w:r w:rsidRPr="0054315C">
        <w:rPr>
          <w:b/>
          <w:szCs w:val="20"/>
        </w:rPr>
        <w:t>r.</w:t>
      </w:r>
      <w:proofErr w:type="gramEnd"/>
    </w:p>
    <w:p w14:paraId="5D8E2A50" w14:textId="77777777" w:rsidR="002130A7" w:rsidRPr="0054315C" w:rsidRDefault="002130A7" w:rsidP="002130A7">
      <w:pPr>
        <w:spacing w:line="276" w:lineRule="auto"/>
        <w:rPr>
          <w:szCs w:val="20"/>
        </w:rPr>
      </w:pPr>
      <w:r w:rsidRPr="0054315C">
        <w:rPr>
          <w:szCs w:val="20"/>
        </w:rPr>
        <w:t xml:space="preserve">dla: </w:t>
      </w:r>
    </w:p>
    <w:p w14:paraId="7A4E3541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 xml:space="preserve">MAZOWIECKI URZĄD WOJEWÓDZKI </w:t>
      </w:r>
    </w:p>
    <w:p w14:paraId="255DF168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W WARSZAWIE</w:t>
      </w:r>
    </w:p>
    <w:p w14:paraId="2002F7AD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Pl. Bankowy 3/5</w:t>
      </w:r>
    </w:p>
    <w:p w14:paraId="44BA13BE" w14:textId="2CE479F8" w:rsidR="002130A7" w:rsidRPr="0054315C" w:rsidRDefault="009E4EF1" w:rsidP="009E4EF1">
      <w:pPr>
        <w:spacing w:line="276" w:lineRule="auto"/>
        <w:jc w:val="center"/>
        <w:rPr>
          <w:b/>
          <w:szCs w:val="20"/>
        </w:rPr>
      </w:pPr>
      <w:r w:rsidRPr="0054315C">
        <w:rPr>
          <w:b/>
          <w:szCs w:val="20"/>
        </w:rPr>
        <w:t>00-950 Warszawa</w:t>
      </w:r>
    </w:p>
    <w:p w14:paraId="1CF8B553" w14:textId="77777777" w:rsidR="009E4EF1" w:rsidRPr="0054315C" w:rsidRDefault="009E4EF1" w:rsidP="009E4EF1">
      <w:pPr>
        <w:spacing w:line="276" w:lineRule="auto"/>
        <w:jc w:val="center"/>
        <w:rPr>
          <w:b/>
          <w:szCs w:val="20"/>
        </w:rPr>
      </w:pPr>
    </w:p>
    <w:p w14:paraId="319442C8" w14:textId="77777777" w:rsidR="002130A7" w:rsidRPr="0054315C" w:rsidRDefault="002130A7" w:rsidP="002130A7">
      <w:pPr>
        <w:spacing w:line="276" w:lineRule="auto"/>
        <w:jc w:val="center"/>
        <w:rPr>
          <w:szCs w:val="20"/>
        </w:rPr>
      </w:pPr>
      <w:r w:rsidRPr="0054315C">
        <w:rPr>
          <w:szCs w:val="20"/>
        </w:rPr>
        <w:t>został wykonany zgodnie z obowiązującymi przepisami oraz zasadami wiedzy technicznej.</w:t>
      </w:r>
    </w:p>
    <w:p w14:paraId="1FD2B592" w14:textId="77777777" w:rsidR="002130A7" w:rsidRPr="0054315C" w:rsidRDefault="002130A7" w:rsidP="002130A7">
      <w:pPr>
        <w:spacing w:line="276" w:lineRule="auto"/>
        <w:ind w:left="1416" w:hanging="1416"/>
        <w:jc w:val="center"/>
        <w:rPr>
          <w:szCs w:val="20"/>
        </w:rPr>
      </w:pPr>
      <w:r w:rsidRPr="0054315C">
        <w:rPr>
          <w:szCs w:val="20"/>
        </w:rPr>
        <w:t>Oświadczam, że jestem świadomy odpowiedzialności karnej za złożenie fałszywego oświadczenia.</w:t>
      </w:r>
    </w:p>
    <w:p w14:paraId="718C5D61" w14:textId="77777777" w:rsidR="002130A7" w:rsidRPr="0054315C" w:rsidRDefault="002130A7" w:rsidP="002130A7">
      <w:pPr>
        <w:spacing w:line="276" w:lineRule="auto"/>
        <w:rPr>
          <w:szCs w:val="20"/>
        </w:rPr>
      </w:pPr>
    </w:p>
    <w:tbl>
      <w:tblPr>
        <w:tblW w:w="9147" w:type="dxa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6"/>
        <w:gridCol w:w="2552"/>
        <w:gridCol w:w="3827"/>
        <w:gridCol w:w="1352"/>
      </w:tblGrid>
      <w:tr w:rsidR="006B39EF" w:rsidRPr="0054315C" w14:paraId="20E20549" w14:textId="77777777" w:rsidTr="00071252">
        <w:tc>
          <w:tcPr>
            <w:tcW w:w="39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E14B5" w14:textId="77777777" w:rsidR="006B39EF" w:rsidRPr="0054315C" w:rsidRDefault="006B39EF" w:rsidP="00071252">
            <w:pPr>
              <w:snapToGrid w:val="0"/>
              <w:rPr>
                <w:rFonts w:cs="Arial"/>
                <w:b/>
                <w:bCs/>
                <w:sz w:val="16"/>
                <w:szCs w:val="16"/>
              </w:rPr>
            </w:pPr>
            <w:r w:rsidRPr="0054315C">
              <w:rPr>
                <w:rFonts w:cs="Arial"/>
                <w:b/>
                <w:bCs/>
                <w:sz w:val="16"/>
                <w:szCs w:val="16"/>
              </w:rPr>
              <w:t>Architektura: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D404B" w14:textId="77777777" w:rsidR="006B39EF" w:rsidRPr="0054315C" w:rsidRDefault="006B39EF" w:rsidP="00071252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Nr uprawnień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83D3C" w14:textId="77777777" w:rsidR="006B39EF" w:rsidRPr="0054315C" w:rsidRDefault="006B39EF" w:rsidP="00071252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Podpis:</w:t>
            </w:r>
          </w:p>
        </w:tc>
      </w:tr>
      <w:tr w:rsidR="006B39EF" w:rsidRPr="0054315C" w14:paraId="0A1F28BF" w14:textId="77777777" w:rsidTr="00071252"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176DF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Projektował: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A0913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r w:rsidRPr="0054315C">
              <w:rPr>
                <w:rFonts w:cs="Arial"/>
                <w:sz w:val="16"/>
                <w:szCs w:val="16"/>
              </w:rPr>
              <w:t>Antoni Byszewski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B035C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uprawnienia budowlane w specjalności architektonicznej do projektowania bez ograniczeń</w:t>
            </w:r>
          </w:p>
          <w:p w14:paraId="2FEC91A7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</w:rPr>
              <w:t>. MA 044/14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C741C" w14:textId="77777777" w:rsidR="006B39EF" w:rsidRPr="0054315C" w:rsidRDefault="006B39EF" w:rsidP="00071252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  <w:tr w:rsidR="006B39EF" w:rsidRPr="0054315C" w14:paraId="3293598F" w14:textId="77777777" w:rsidTr="00071252"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AE14E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Sprawdził: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256D5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  <w:lang w:val="de-DE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 Hubert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Sałaga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A1FFD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  <w:lang w:eastAsia="pl-PL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uprawnienia do projektowania bez ograniczeń w specjalności architektonicznej </w:t>
            </w:r>
          </w:p>
          <w:p w14:paraId="370A1B5B" w14:textId="77777777" w:rsidR="006B39EF" w:rsidRPr="0054315C" w:rsidRDefault="006B39EF" w:rsidP="00071252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  <w:lang w:eastAsia="pl-PL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  <w:lang w:eastAsia="pl-PL"/>
              </w:rPr>
              <w:t>. MA/039/21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841DC" w14:textId="77777777" w:rsidR="006B39EF" w:rsidRPr="0054315C" w:rsidRDefault="006B39EF" w:rsidP="00071252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</w:tbl>
    <w:p w14:paraId="5235EACC" w14:textId="77777777" w:rsidR="002130A7" w:rsidRPr="0054315C" w:rsidRDefault="002130A7" w:rsidP="003A5D2A">
      <w:pPr>
        <w:suppressAutoHyphens w:val="0"/>
        <w:spacing w:after="200" w:line="276" w:lineRule="auto"/>
        <w:ind w:left="708" w:hanging="708"/>
        <w:jc w:val="left"/>
        <w:rPr>
          <w:rFonts w:eastAsiaTheme="majorEastAsia" w:cstheme="majorBidi"/>
          <w:b/>
          <w:bCs/>
          <w:caps/>
          <w:sz w:val="24"/>
          <w:szCs w:val="26"/>
        </w:rPr>
      </w:pPr>
    </w:p>
    <w:p w14:paraId="797D8732" w14:textId="77777777" w:rsidR="002130A7" w:rsidRPr="0054315C" w:rsidRDefault="002130A7" w:rsidP="002130A7">
      <w:pPr>
        <w:suppressAutoHyphens w:val="0"/>
        <w:spacing w:after="200" w:line="276" w:lineRule="auto"/>
        <w:jc w:val="left"/>
        <w:rPr>
          <w:rFonts w:eastAsiaTheme="majorEastAsia" w:cstheme="majorBidi"/>
          <w:b/>
          <w:bCs/>
          <w:caps/>
          <w:sz w:val="24"/>
          <w:szCs w:val="26"/>
          <w:highlight w:val="lightGray"/>
        </w:rPr>
      </w:pPr>
      <w:r w:rsidRPr="0054315C">
        <w:rPr>
          <w:highlight w:val="lightGray"/>
        </w:rPr>
        <w:br w:type="page"/>
      </w:r>
    </w:p>
    <w:p w14:paraId="7AE05434" w14:textId="2054FC77" w:rsidR="00B308CB" w:rsidRPr="0054315C" w:rsidRDefault="002130A7" w:rsidP="00B308CB">
      <w:pPr>
        <w:pStyle w:val="Nagwek1"/>
        <w:spacing w:before="0"/>
        <w:jc w:val="center"/>
        <w:rPr>
          <w:sz w:val="20"/>
          <w:szCs w:val="20"/>
        </w:rPr>
      </w:pPr>
      <w:bookmarkStart w:id="6" w:name="_Toc121948702"/>
      <w:bookmarkStart w:id="7" w:name="_Toc217376712"/>
      <w:bookmarkEnd w:id="2"/>
      <w:r w:rsidRPr="0054315C">
        <w:rPr>
          <w:sz w:val="20"/>
          <w:szCs w:val="20"/>
        </w:rPr>
        <w:lastRenderedPageBreak/>
        <w:t>UPRAWNIENIA ORAZ DOKUMENTY CZŁONKOSTWA PROJEKTANTÓW I SPRAWDZAJĄCYCH</w:t>
      </w:r>
      <w:bookmarkEnd w:id="6"/>
      <w:bookmarkEnd w:id="7"/>
    </w:p>
    <w:p w14:paraId="0E47AD8D" w14:textId="77777777" w:rsidR="002130A7" w:rsidRPr="0054315C" w:rsidRDefault="002130A7" w:rsidP="002130A7">
      <w:pPr>
        <w:spacing w:after="200" w:line="276" w:lineRule="auto"/>
      </w:pPr>
    </w:p>
    <w:p w14:paraId="6ED9C453" w14:textId="77777777" w:rsidR="002130A7" w:rsidRPr="0054315C" w:rsidRDefault="002130A7" w:rsidP="002130A7">
      <w:pPr>
        <w:spacing w:after="200" w:line="276" w:lineRule="auto"/>
      </w:pPr>
      <w:r w:rsidRPr="0054315C">
        <w:rPr>
          <w:noProof/>
        </w:rPr>
        <w:drawing>
          <wp:inline distT="0" distB="0" distL="0" distR="0" wp14:anchorId="32D6212A" wp14:editId="7A503319">
            <wp:extent cx="5640368" cy="7974957"/>
            <wp:effectExtent l="0" t="0" r="0" b="1270"/>
            <wp:docPr id="11" name="Obraz 1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019" cy="800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D96A5" w14:textId="2E0B470C" w:rsidR="002130A7" w:rsidRPr="0054315C" w:rsidRDefault="00EE2D79" w:rsidP="002130A7">
      <w:pPr>
        <w:spacing w:after="200" w:line="276" w:lineRule="auto"/>
      </w:pPr>
      <w:r w:rsidRPr="0054315C">
        <w:rPr>
          <w:noProof/>
        </w:rPr>
        <w:lastRenderedPageBreak/>
        <w:drawing>
          <wp:inline distT="0" distB="0" distL="0" distR="0" wp14:anchorId="01B151A8" wp14:editId="41E848DB">
            <wp:extent cx="5759450" cy="8150225"/>
            <wp:effectExtent l="0" t="0" r="0" b="0"/>
            <wp:docPr id="13049152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91522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27002" w14:textId="3A5EEF49" w:rsidR="00977ACB" w:rsidRPr="0054315C" w:rsidRDefault="002130A7" w:rsidP="002130A7">
      <w:pPr>
        <w:spacing w:after="200" w:line="276" w:lineRule="auto"/>
        <w:rPr>
          <w:noProof/>
        </w:rPr>
      </w:pPr>
      <w:r w:rsidRPr="0054315C">
        <w:rPr>
          <w:noProof/>
        </w:rPr>
        <w:lastRenderedPageBreak/>
        <w:drawing>
          <wp:inline distT="0" distB="0" distL="0" distR="0" wp14:anchorId="0DC00185" wp14:editId="5284A3AA">
            <wp:extent cx="5753100" cy="8134350"/>
            <wp:effectExtent l="0" t="0" r="0" b="0"/>
            <wp:docPr id="7" name="Obraz 7" descr="Obraz zawierający tekst, parago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, paragon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315C">
        <w:rPr>
          <w:noProof/>
        </w:rPr>
        <w:t xml:space="preserve"> </w:t>
      </w:r>
      <w:r w:rsidR="00EE2D79" w:rsidRPr="0054315C">
        <w:rPr>
          <w:noProof/>
        </w:rPr>
        <w:lastRenderedPageBreak/>
        <w:drawing>
          <wp:inline distT="0" distB="0" distL="0" distR="0" wp14:anchorId="670E9D5B" wp14:editId="51FB332D">
            <wp:extent cx="5759450" cy="8150225"/>
            <wp:effectExtent l="0" t="0" r="0" b="0"/>
            <wp:docPr id="127256096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56096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315C">
        <w:rPr>
          <w:noProof/>
        </w:rPr>
        <w:t xml:space="preserve"> </w:t>
      </w:r>
    </w:p>
    <w:p w14:paraId="70B0345F" w14:textId="39815400" w:rsidR="002130A7" w:rsidRPr="0054315C" w:rsidRDefault="00977ACB" w:rsidP="00777396">
      <w:pPr>
        <w:suppressAutoHyphens w:val="0"/>
        <w:spacing w:after="200" w:line="276" w:lineRule="auto"/>
        <w:jc w:val="left"/>
        <w:rPr>
          <w:noProof/>
        </w:rPr>
      </w:pPr>
      <w:r w:rsidRPr="0054315C">
        <w:rPr>
          <w:noProof/>
        </w:rPr>
        <w:br w:type="page"/>
      </w:r>
    </w:p>
    <w:p w14:paraId="0284C71A" w14:textId="0FF615A0" w:rsidR="00A12BE4" w:rsidRPr="0054315C" w:rsidRDefault="00A12BE4" w:rsidP="00D022D7">
      <w:pPr>
        <w:pStyle w:val="Nagwek2"/>
      </w:pPr>
      <w:bookmarkStart w:id="8" w:name="_Toc217376713"/>
      <w:r w:rsidRPr="0054315C">
        <w:lastRenderedPageBreak/>
        <w:t>PRZEDMIOT, rodzaj i kategoriA obiektu budowlanego będącego przedmiotem zamierzenia budowlanego</w:t>
      </w:r>
      <w:r w:rsidR="00C04E41" w:rsidRPr="0054315C">
        <w:t xml:space="preserve">. </w:t>
      </w:r>
      <w:r w:rsidR="00CE2C0A" w:rsidRPr="0054315C">
        <w:t xml:space="preserve">OCENA STANU TECHNICZNEGO. </w:t>
      </w:r>
      <w:r w:rsidR="00C04E41" w:rsidRPr="0054315C">
        <w:t>PLANOWANY ZAKRES ROBÓT.</w:t>
      </w:r>
      <w:bookmarkEnd w:id="8"/>
    </w:p>
    <w:p w14:paraId="10D223B2" w14:textId="68B00B39" w:rsidR="00C04E41" w:rsidRPr="0054315C" w:rsidRDefault="00C04E41" w:rsidP="00C365B8">
      <w:pPr>
        <w:pStyle w:val="Nagwek3"/>
        <w:rPr>
          <w:rStyle w:val="markedcontent"/>
        </w:rPr>
      </w:pPr>
      <w:bookmarkStart w:id="9" w:name="_Hlk94262043"/>
      <w:bookmarkStart w:id="10" w:name="_Toc217376714"/>
      <w:r w:rsidRPr="0054315C">
        <w:rPr>
          <w:rStyle w:val="markedcontent"/>
        </w:rPr>
        <w:t>PRZEDMIOT, RODZAJ I KATEGORIA OBIEKTU BUDOWLANEGO</w:t>
      </w:r>
      <w:bookmarkEnd w:id="10"/>
      <w:r w:rsidRPr="0054315C">
        <w:rPr>
          <w:rStyle w:val="markedcontent"/>
        </w:rPr>
        <w:t xml:space="preserve"> </w:t>
      </w:r>
    </w:p>
    <w:p w14:paraId="4D305857" w14:textId="14EE8269" w:rsidR="00C3248C" w:rsidRPr="0054315C" w:rsidRDefault="00D04210" w:rsidP="00FB43F9">
      <w:pPr>
        <w:rPr>
          <w:szCs w:val="20"/>
        </w:rPr>
      </w:pPr>
      <w:r w:rsidRPr="0054315C">
        <w:rPr>
          <w:szCs w:val="20"/>
        </w:rPr>
        <w:t xml:space="preserve">Przedmiotem niniejszego opracowania jest projekt </w:t>
      </w:r>
      <w:r w:rsidR="002845F6" w:rsidRPr="002845F6">
        <w:rPr>
          <w:szCs w:val="20"/>
        </w:rPr>
        <w:t>MODERNIZACJ</w:t>
      </w:r>
      <w:r w:rsidR="002845F6">
        <w:rPr>
          <w:szCs w:val="20"/>
        </w:rPr>
        <w:t>I</w:t>
      </w:r>
      <w:r w:rsidR="002845F6" w:rsidRPr="002845F6">
        <w:rPr>
          <w:szCs w:val="20"/>
        </w:rPr>
        <w:t xml:space="preserve"> CZĘŚCI BIUROWO-SOCJALNEJ BUDYNKU</w:t>
      </w:r>
      <w:r w:rsidR="00FB43F9" w:rsidRPr="0054315C">
        <w:rPr>
          <w:szCs w:val="20"/>
        </w:rPr>
        <w:t xml:space="preserve"> w ramach zadania p/n: „Modernizacja obiektów użytkowanych przez Mazowiecki Urząd Wojewódzki w Warszawie”. Budynek zlokalizowany jest przy ul. 11go Listopada 2; 05-220 Zielonka na działkach ewidencyjnych nr 7; 8; 9; 10; 11; 12; 13; 14 </w:t>
      </w:r>
      <w:proofErr w:type="spellStart"/>
      <w:r w:rsidR="00FB43F9" w:rsidRPr="0054315C">
        <w:rPr>
          <w:szCs w:val="20"/>
        </w:rPr>
        <w:t>obr</w:t>
      </w:r>
      <w:proofErr w:type="spellEnd"/>
      <w:r w:rsidR="00FB43F9" w:rsidRPr="0054315C">
        <w:rPr>
          <w:szCs w:val="20"/>
        </w:rPr>
        <w:t xml:space="preserve">. 5-20-07 nr obrębu: 0030; nazwa </w:t>
      </w:r>
      <w:proofErr w:type="spellStart"/>
      <w:r w:rsidR="00FB43F9" w:rsidRPr="0054315C">
        <w:rPr>
          <w:szCs w:val="20"/>
        </w:rPr>
        <w:t>jedn</w:t>
      </w:r>
      <w:proofErr w:type="spellEnd"/>
      <w:r w:rsidR="00FB43F9" w:rsidRPr="0054315C">
        <w:rPr>
          <w:szCs w:val="20"/>
        </w:rPr>
        <w:t>: 143404_1</w:t>
      </w:r>
    </w:p>
    <w:p w14:paraId="2FB2B5A6" w14:textId="77777777" w:rsidR="00FB43F9" w:rsidRPr="0054315C" w:rsidRDefault="00FB43F9" w:rsidP="00FB43F9">
      <w:pPr>
        <w:rPr>
          <w:color w:val="EE0000"/>
        </w:rPr>
      </w:pPr>
    </w:p>
    <w:p w14:paraId="680BDDEB" w14:textId="051C9F6C" w:rsidR="005121FA" w:rsidRPr="0054315C" w:rsidRDefault="005121FA" w:rsidP="00EF5E33">
      <w:r w:rsidRPr="0054315C">
        <w:t xml:space="preserve">Kategoria Obiektu Budowlanego </w:t>
      </w:r>
      <w:r w:rsidR="00EB62DB" w:rsidRPr="0054315C">
        <w:t>XVIII</w:t>
      </w:r>
      <w:r w:rsidRPr="0054315C">
        <w:t xml:space="preserve"> </w:t>
      </w:r>
    </w:p>
    <w:bookmarkEnd w:id="9"/>
    <w:p w14:paraId="003F05EA" w14:textId="053BE813" w:rsidR="005121FA" w:rsidRPr="0054315C" w:rsidRDefault="00DE1017" w:rsidP="00EF5E33">
      <w:r w:rsidRPr="0054315C">
        <w:t>Kategoria Geotechniczna Obiektu: I</w:t>
      </w:r>
      <w:r w:rsidR="000F24ED" w:rsidRPr="0054315C">
        <w:t>I</w:t>
      </w:r>
    </w:p>
    <w:p w14:paraId="6BF4CD8E" w14:textId="77777777" w:rsidR="00C04E41" w:rsidRPr="0054315C" w:rsidRDefault="00C04E41" w:rsidP="00EF5E33">
      <w:pPr>
        <w:rPr>
          <w:b/>
          <w:bCs/>
          <w:color w:val="EE0000"/>
        </w:rPr>
      </w:pPr>
    </w:p>
    <w:p w14:paraId="3E58200F" w14:textId="623373E3" w:rsidR="00C04E41" w:rsidRPr="0054315C" w:rsidRDefault="00FB43F9" w:rsidP="00EF5E33">
      <w:pPr>
        <w:rPr>
          <w:b/>
          <w:bCs/>
        </w:rPr>
      </w:pPr>
      <w:r w:rsidRPr="0054315C">
        <w:rPr>
          <w:b/>
          <w:bCs/>
        </w:rPr>
        <w:t xml:space="preserve">Przedmiotowe prace dotyczą jedynie samego budynku oraz rampy i schodów wejściowych. Zagospodarowanie terenu nie ulega zmianie. </w:t>
      </w:r>
    </w:p>
    <w:p w14:paraId="10DB1BBF" w14:textId="77777777" w:rsidR="00650052" w:rsidRPr="0054315C" w:rsidRDefault="00650052" w:rsidP="00EF5E33">
      <w:pPr>
        <w:rPr>
          <w:b/>
          <w:bCs/>
        </w:rPr>
      </w:pPr>
    </w:p>
    <w:p w14:paraId="56E04A9D" w14:textId="1F9CDA86" w:rsidR="00650052" w:rsidRPr="0054315C" w:rsidRDefault="00650052" w:rsidP="00C365B8">
      <w:pPr>
        <w:pStyle w:val="Nagwek3"/>
        <w:rPr>
          <w:rStyle w:val="markedcontent"/>
        </w:rPr>
      </w:pPr>
      <w:bookmarkStart w:id="11" w:name="_Toc217376715"/>
      <w:r w:rsidRPr="0054315C">
        <w:rPr>
          <w:rStyle w:val="markedcontent"/>
        </w:rPr>
        <w:t>Opis stanu istniejącego</w:t>
      </w:r>
      <w:bookmarkEnd w:id="11"/>
    </w:p>
    <w:p w14:paraId="4303B9FA" w14:textId="122BD9C3" w:rsidR="00650052" w:rsidRPr="0054315C" w:rsidRDefault="00650052" w:rsidP="00EF5E33">
      <w:pPr>
        <w:rPr>
          <w:caps/>
        </w:rPr>
      </w:pPr>
      <w:r w:rsidRPr="0054315C">
        <w:t>Istniejący budynek magazynowy, to obiekt w</w:t>
      </w:r>
      <w:r w:rsidRPr="0054315C">
        <w:rPr>
          <w:caps/>
        </w:rPr>
        <w:t xml:space="preserve"> </w:t>
      </w:r>
      <w:r w:rsidRPr="0054315C">
        <w:t>kształcie zbliżonym do litery l, wymiary w rzucie części magazynowej około</w:t>
      </w:r>
      <w:r w:rsidRPr="0054315C">
        <w:rPr>
          <w:caps/>
        </w:rPr>
        <w:t xml:space="preserve"> </w:t>
      </w:r>
      <w:r w:rsidRPr="0054315C">
        <w:t>103,2x18,8m. Budynek parterowy, niepodpiwniczony, w konstrukcji ramowej. Ramy</w:t>
      </w:r>
      <w:r w:rsidRPr="0054315C">
        <w:rPr>
          <w:caps/>
        </w:rPr>
        <w:t xml:space="preserve"> </w:t>
      </w:r>
      <w:r w:rsidRPr="0054315C">
        <w:t>żelbetowe w rozstawie co ok. 6m, między konstrukcją ram wykonano ściany wypełniające</w:t>
      </w:r>
      <w:r w:rsidRPr="0054315C">
        <w:rPr>
          <w:caps/>
        </w:rPr>
        <w:t xml:space="preserve"> </w:t>
      </w:r>
      <w:r w:rsidRPr="0054315C">
        <w:t>samonośne. Konstrukcja dachu również z elementów prefabrykowanych żelbetowych. Do</w:t>
      </w:r>
      <w:r w:rsidRPr="0054315C">
        <w:rPr>
          <w:caps/>
        </w:rPr>
        <w:t xml:space="preserve"> </w:t>
      </w:r>
      <w:r w:rsidRPr="0054315C">
        <w:t>części głównej(magazynowej) obiektu przylegają pomieszczenie socjalne o wymiarach</w:t>
      </w:r>
      <w:r w:rsidRPr="0054315C">
        <w:rPr>
          <w:caps/>
        </w:rPr>
        <w:t xml:space="preserve"> </w:t>
      </w:r>
      <w:r w:rsidRPr="0054315C">
        <w:t>około 15,9x37m. Pomieszczenia przyległe parterowe, również w konstrukcji ramowej z</w:t>
      </w:r>
      <w:r w:rsidRPr="0054315C">
        <w:rPr>
          <w:caps/>
        </w:rPr>
        <w:t xml:space="preserve"> </w:t>
      </w:r>
      <w:r w:rsidRPr="0054315C">
        <w:t>wypełnieniem, konstrukcja dachu jak w części magazynowej. Budynek w ostatnich latach został poddany</w:t>
      </w:r>
      <w:r w:rsidRPr="0054315C">
        <w:rPr>
          <w:caps/>
        </w:rPr>
        <w:t xml:space="preserve"> </w:t>
      </w:r>
      <w:r w:rsidRPr="0054315C">
        <w:t>termomodernizacji. Wykonane prace poprawiły estetykę elewacji budynku oraz izolacyjność obiektu oraz rozwiązały problemy z przeciekami i przemarzaniem</w:t>
      </w:r>
      <w:r w:rsidRPr="0054315C">
        <w:rPr>
          <w:caps/>
        </w:rPr>
        <w:t xml:space="preserve">. W </w:t>
      </w:r>
      <w:r w:rsidRPr="0054315C">
        <w:t>chwili obecnej budynek pełni funkcje magazynową, służy składowaniu i konserwacji</w:t>
      </w:r>
      <w:r w:rsidRPr="0054315C">
        <w:rPr>
          <w:caps/>
        </w:rPr>
        <w:t xml:space="preserve"> </w:t>
      </w:r>
      <w:r w:rsidRPr="0054315C">
        <w:t>materiałów, wyposażenia oraz sprzętu technicznego a także archiwalnej dokumentacji</w:t>
      </w:r>
      <w:r w:rsidRPr="0054315C">
        <w:rPr>
          <w:caps/>
        </w:rPr>
        <w:t xml:space="preserve">. </w:t>
      </w:r>
    </w:p>
    <w:p w14:paraId="41088D4B" w14:textId="77777777" w:rsidR="00C04E41" w:rsidRPr="0054315C" w:rsidRDefault="00C04E41" w:rsidP="00C365B8">
      <w:pPr>
        <w:pStyle w:val="Nagwek3"/>
        <w:rPr>
          <w:rStyle w:val="markedcontent"/>
        </w:rPr>
      </w:pPr>
      <w:bookmarkStart w:id="12" w:name="_Toc217376716"/>
      <w:r w:rsidRPr="0054315C">
        <w:rPr>
          <w:rStyle w:val="markedcontent"/>
        </w:rPr>
        <w:t>PLANOWANY ZAKRES ROBÓT</w:t>
      </w:r>
      <w:bookmarkEnd w:id="12"/>
      <w:r w:rsidRPr="0054315C">
        <w:rPr>
          <w:rStyle w:val="markedcontent"/>
        </w:rPr>
        <w:t xml:space="preserve"> </w:t>
      </w:r>
    </w:p>
    <w:p w14:paraId="11BBEACE" w14:textId="4819D299" w:rsidR="00C04E41" w:rsidRPr="0054315C" w:rsidRDefault="00C04E41" w:rsidP="00EF5E33">
      <w:r w:rsidRPr="0054315C">
        <w:t xml:space="preserve">W ramach niniejszego </w:t>
      </w:r>
      <w:r w:rsidR="00FB43F9" w:rsidRPr="0054315C">
        <w:t>zamierzenia</w:t>
      </w:r>
      <w:r w:rsidRPr="0054315C">
        <w:t xml:space="preserve"> projektuje się następujące prace budowlane i instalacyjne w obrębie </w:t>
      </w:r>
      <w:r w:rsidR="006E786E" w:rsidRPr="0054315C">
        <w:t>budynku</w:t>
      </w:r>
      <w:r w:rsidRPr="0054315C">
        <w:t>:</w:t>
      </w:r>
    </w:p>
    <w:p w14:paraId="71A695C4" w14:textId="7497B578" w:rsidR="00FB43F9" w:rsidRPr="0054315C" w:rsidRDefault="00FB43F9" w:rsidP="002845F6">
      <w:pPr>
        <w:pStyle w:val="Akapitzlist"/>
        <w:numPr>
          <w:ilvl w:val="0"/>
          <w:numId w:val="3"/>
        </w:numPr>
        <w:ind w:left="426" w:hanging="426"/>
      </w:pPr>
      <w:r w:rsidRPr="0054315C">
        <w:t>przebudowa pomieszczeń biurowych oraz socjalnych i sanitarnych wraz z fragmentem komunikacji w budynku:</w:t>
      </w:r>
    </w:p>
    <w:p w14:paraId="06376E29" w14:textId="77777777" w:rsidR="00FB43F9" w:rsidRPr="0054315C" w:rsidRDefault="00FB43F9" w:rsidP="002845F6">
      <w:pPr>
        <w:pStyle w:val="Akapitzlist"/>
        <w:numPr>
          <w:ilvl w:val="1"/>
          <w:numId w:val="3"/>
        </w:numPr>
        <w:ind w:left="851" w:hanging="425"/>
      </w:pPr>
      <w:r w:rsidRPr="0054315C">
        <w:t>Wyburzenia cz. ścian działowych, demontaż sufitów, posadzek, elementów wyposażenia i instalacji celem dostosowania do planowanej aranżacji</w:t>
      </w:r>
    </w:p>
    <w:p w14:paraId="1789DF02" w14:textId="77777777" w:rsidR="00FB43F9" w:rsidRPr="0054315C" w:rsidRDefault="00FB43F9" w:rsidP="002845F6">
      <w:pPr>
        <w:pStyle w:val="Akapitzlist"/>
        <w:numPr>
          <w:ilvl w:val="1"/>
          <w:numId w:val="3"/>
        </w:numPr>
        <w:ind w:left="851" w:hanging="425"/>
      </w:pPr>
      <w:r w:rsidRPr="0054315C">
        <w:t>Wykonanie nowych ścianek działowych murowanych zgodnie z nową aranżacją, z uwzględnieniem konieczności spełnienia właściwej długości drogi ewakuacyjnej z pomieszczeń objętych opracowaniem</w:t>
      </w:r>
    </w:p>
    <w:p w14:paraId="03548C32" w14:textId="6D42F773" w:rsidR="00FB43F9" w:rsidRPr="0054315C" w:rsidRDefault="00FB43F9" w:rsidP="002845F6">
      <w:pPr>
        <w:pStyle w:val="Akapitzlist"/>
        <w:numPr>
          <w:ilvl w:val="1"/>
          <w:numId w:val="3"/>
        </w:numPr>
        <w:ind w:left="851" w:hanging="425"/>
      </w:pPr>
      <w:r w:rsidRPr="0054315C">
        <w:t xml:space="preserve">Poszerzenie istniejących otworów drzwiowych celem dostosowania do obowiązujących przepisów i montaż nowej stolarki drzwiowej oraz dodatkowo w pokojach biurowych naświetli nad drzwiami. </w:t>
      </w:r>
    </w:p>
    <w:p w14:paraId="4A350099" w14:textId="4ED194A2" w:rsidR="00FB43F9" w:rsidRPr="0054315C" w:rsidRDefault="00FB43F9" w:rsidP="002845F6">
      <w:pPr>
        <w:pStyle w:val="Akapitzlist"/>
        <w:numPr>
          <w:ilvl w:val="1"/>
          <w:numId w:val="3"/>
        </w:numPr>
        <w:ind w:left="851" w:hanging="425"/>
      </w:pPr>
      <w:r w:rsidRPr="0054315C">
        <w:t>Prace remontowe i wykończeniowe, montaż nowego osprzętu sanitarnego i elektrycznego, montaż wentylatorów kanałowych w pomieszczeniach sanitarnych</w:t>
      </w:r>
    </w:p>
    <w:p w14:paraId="211B03F5" w14:textId="77777777" w:rsidR="00FB43F9" w:rsidRPr="0054315C" w:rsidRDefault="00FB43F9" w:rsidP="00EF5E33">
      <w:pPr>
        <w:rPr>
          <w:b/>
          <w:bCs/>
        </w:rPr>
      </w:pPr>
    </w:p>
    <w:p w14:paraId="2E82F823" w14:textId="2FC12E53" w:rsidR="00974C3E" w:rsidRPr="0054315C" w:rsidRDefault="00974C3E" w:rsidP="00EF5E33">
      <w:pPr>
        <w:rPr>
          <w:b/>
          <w:bCs/>
        </w:rPr>
      </w:pPr>
      <w:r w:rsidRPr="0054315C">
        <w:rPr>
          <w:b/>
          <w:bCs/>
        </w:rPr>
        <w:t xml:space="preserve">Szczegółowy zakres prac został pokazany w cz. rysunkowej </w:t>
      </w:r>
      <w:r w:rsidR="00724D64" w:rsidRPr="0054315C">
        <w:rPr>
          <w:b/>
          <w:bCs/>
        </w:rPr>
        <w:t>oraz opisany w pkt. 12 niniejszego opracowania</w:t>
      </w:r>
      <w:r w:rsidRPr="0054315C">
        <w:rPr>
          <w:b/>
          <w:bCs/>
        </w:rPr>
        <w:t>.</w:t>
      </w:r>
      <w:r w:rsidR="00724D64" w:rsidRPr="0054315C">
        <w:rPr>
          <w:b/>
          <w:bCs/>
        </w:rPr>
        <w:t xml:space="preserve"> </w:t>
      </w:r>
    </w:p>
    <w:p w14:paraId="230097EC" w14:textId="2DEA3C1F" w:rsidR="002F1042" w:rsidRPr="0054315C" w:rsidRDefault="00C04E41" w:rsidP="00EF5E33">
      <w:pPr>
        <w:rPr>
          <w:b/>
          <w:bCs/>
        </w:rPr>
      </w:pPr>
      <w:r w:rsidRPr="0054315C">
        <w:rPr>
          <w:b/>
          <w:bCs/>
        </w:rPr>
        <w:t>Niniejsze opracowanie dotyczy jedynie prac w istniejącym obrysie budynku, zagospodarowanie terenu nie ulega zmianie.</w:t>
      </w:r>
      <w:r w:rsidR="00CE2C0A" w:rsidRPr="0054315C">
        <w:rPr>
          <w:b/>
          <w:bCs/>
        </w:rPr>
        <w:t xml:space="preserve"> Bilans zagospodarowania wód opadowych nie ulega zmianie.</w:t>
      </w:r>
    </w:p>
    <w:p w14:paraId="5E326618" w14:textId="0B656D84" w:rsidR="00A12BE4" w:rsidRPr="0054315C" w:rsidRDefault="00A12BE4" w:rsidP="00D022D7">
      <w:pPr>
        <w:pStyle w:val="Nagwek2"/>
      </w:pPr>
      <w:bookmarkStart w:id="13" w:name="_Toc217376717"/>
      <w:r w:rsidRPr="0054315C">
        <w:t>program użytkowy obiektu budowlanego</w:t>
      </w:r>
      <w:bookmarkEnd w:id="13"/>
    </w:p>
    <w:p w14:paraId="30D660F8" w14:textId="7D0F6E08" w:rsidR="00C3248C" w:rsidRPr="0054315C" w:rsidRDefault="00650052" w:rsidP="00650052">
      <w:pPr>
        <w:rPr>
          <w:szCs w:val="20"/>
        </w:rPr>
      </w:pPr>
      <w:r w:rsidRPr="0054315C">
        <w:rPr>
          <w:szCs w:val="20"/>
        </w:rPr>
        <w:t xml:space="preserve">Program użytkowy budynku bez zmian. </w:t>
      </w:r>
      <w:r w:rsidR="00AA7946" w:rsidRPr="0054315C">
        <w:rPr>
          <w:szCs w:val="20"/>
        </w:rPr>
        <w:t xml:space="preserve">Obiekt </w:t>
      </w:r>
      <w:r w:rsidRPr="0054315C">
        <w:rPr>
          <w:szCs w:val="20"/>
        </w:rPr>
        <w:t>pozostanie</w:t>
      </w:r>
      <w:r w:rsidR="00AA7946" w:rsidRPr="0054315C">
        <w:rPr>
          <w:szCs w:val="20"/>
        </w:rPr>
        <w:t xml:space="preserve"> budynkiem </w:t>
      </w:r>
      <w:r w:rsidRPr="0054315C">
        <w:rPr>
          <w:szCs w:val="20"/>
        </w:rPr>
        <w:t>pełniącym funkcję magazynową, służący składowaniu archiwalnej dokumentacji, wyposażenia oraz sprzętu technicznego.</w:t>
      </w:r>
    </w:p>
    <w:p w14:paraId="2F2B3E1D" w14:textId="77777777" w:rsidR="002A696D" w:rsidRPr="0054315C" w:rsidRDefault="002A696D" w:rsidP="00650052">
      <w:pPr>
        <w:rPr>
          <w:szCs w:val="20"/>
        </w:rPr>
      </w:pPr>
    </w:p>
    <w:p w14:paraId="32FC3EE3" w14:textId="34F82835" w:rsidR="00650052" w:rsidRPr="0054315C" w:rsidRDefault="002A696D" w:rsidP="00650052">
      <w:pPr>
        <w:rPr>
          <w:szCs w:val="20"/>
        </w:rPr>
      </w:pPr>
      <w:r w:rsidRPr="0054315C">
        <w:rPr>
          <w:szCs w:val="20"/>
        </w:rPr>
        <w:t>W obiekcie zatrudnionych będzie maksymalnie 10 pracowników biurowych.</w:t>
      </w:r>
    </w:p>
    <w:p w14:paraId="6C74A8B3" w14:textId="77777777" w:rsidR="002A696D" w:rsidRPr="0054315C" w:rsidRDefault="002A696D" w:rsidP="002A696D">
      <w:pPr>
        <w:rPr>
          <w:color w:val="EE0000"/>
          <w:szCs w:val="20"/>
        </w:rPr>
      </w:pPr>
    </w:p>
    <w:p w14:paraId="7D81ECBA" w14:textId="5278C38D" w:rsidR="0019797A" w:rsidRPr="0054315C" w:rsidRDefault="002A696D" w:rsidP="002A696D">
      <w:pPr>
        <w:rPr>
          <w:szCs w:val="20"/>
        </w:rPr>
      </w:pPr>
      <w:r w:rsidRPr="0054315C">
        <w:rPr>
          <w:szCs w:val="20"/>
        </w:rPr>
        <w:t xml:space="preserve">Zgodnie z załącznikiem rysunkowym, planuje się przebudowę części pomieszczeń celem dostosowania do aktualnych potrzeb Użytkownika. W pom. nr 36 (obecnie WC) zostanie urządzone pomieszczenie portiera. Pomieszczenia nr 31; 34 i 35 zostaną przebudowane celem urządzenia zespołu sanitariatów dla </w:t>
      </w:r>
      <w:r w:rsidRPr="0054315C">
        <w:rPr>
          <w:szCs w:val="20"/>
        </w:rPr>
        <w:lastRenderedPageBreak/>
        <w:t>pracowników biurowych (w ilości 12 osób na zmianę), pomieszczenia porządkowego oraz szatni pracowniczej z węzłem sanitarnym. Celem poprawy funkcjonalności nowe sanitariaty będą dostępne bezpośrednio z korytarza cz. biurowej. Również planowane jest zmiana lokalizacji wejścia do pomieszczenia socjalnego nr 21, tak aby była dostępna z cz. biurowej. Pomieszczenie nr 30 zostanie zaadaptowane na serwerownię. Pokoje nr 28 i 29 oraz 26 i 27 zostaną połączone w dwa wspólne pomieszczenie biurowe. Pozostałe pokoje biurowe tj. nr 24; 25; zostaną poddane remontowi</w:t>
      </w:r>
      <w:r w:rsidR="0019797A" w:rsidRPr="0054315C">
        <w:rPr>
          <w:szCs w:val="20"/>
        </w:rPr>
        <w:t xml:space="preserve">. </w:t>
      </w:r>
    </w:p>
    <w:p w14:paraId="69B0679E" w14:textId="77777777" w:rsidR="002A696D" w:rsidRPr="0054315C" w:rsidRDefault="002A696D" w:rsidP="002A696D">
      <w:pPr>
        <w:rPr>
          <w:szCs w:val="20"/>
        </w:rPr>
      </w:pPr>
    </w:p>
    <w:p w14:paraId="0770FCF1" w14:textId="310CEC69" w:rsidR="002A696D" w:rsidRPr="0054315C" w:rsidRDefault="002A696D" w:rsidP="002A696D">
      <w:pPr>
        <w:rPr>
          <w:szCs w:val="20"/>
        </w:rPr>
      </w:pPr>
      <w:r w:rsidRPr="0054315C">
        <w:rPr>
          <w:szCs w:val="20"/>
        </w:rPr>
        <w:t>Główna część magazynowa zostanie podzielona na mniejsze część - strefy pożarowe, z których zostaną dodatkowo wykonane wyjścia ewakuacyjne umożliwiające bezpośrednie wyjście na zewnątrz z każdej strefy.</w:t>
      </w:r>
    </w:p>
    <w:p w14:paraId="53ED64E4" w14:textId="29747AEC" w:rsidR="00BA4332" w:rsidRPr="0054315C" w:rsidRDefault="00A12BE4" w:rsidP="00D022D7">
      <w:pPr>
        <w:pStyle w:val="Nagwek2"/>
      </w:pPr>
      <w:bookmarkStart w:id="14" w:name="_Toc217376718"/>
      <w:r w:rsidRPr="0054315C">
        <w:t>układ przestrzenny oraz formA architektonicznA obiektu</w:t>
      </w:r>
      <w:r w:rsidR="00077355" w:rsidRPr="0054315C">
        <w:t xml:space="preserve"> </w:t>
      </w:r>
      <w:r w:rsidR="00F01A98" w:rsidRPr="0054315C">
        <w:t>BUDOWLANEGO, WYGLĄD</w:t>
      </w:r>
      <w:r w:rsidRPr="0054315C">
        <w:t xml:space="preserve"> zewnętrzny, charakterystyczne wyroby wykończeniowe i kolorystykę elewacji, </w:t>
      </w:r>
      <w:r w:rsidR="00EE592C" w:rsidRPr="0054315C">
        <w:t>ZGODNOŚĆ INWESTYCJI Z PLANEM MIEJSCOWYM LUB DECYZJĄ O WARUNKACH ZABUDOWY I ZAGOSPODAROWANIA TERENU</w:t>
      </w:r>
      <w:bookmarkEnd w:id="14"/>
    </w:p>
    <w:p w14:paraId="38D9B781" w14:textId="641F6226" w:rsidR="00BA4332" w:rsidRPr="0054315C" w:rsidRDefault="00BA4332" w:rsidP="00C365B8">
      <w:pPr>
        <w:pStyle w:val="Nagwek3"/>
        <w:rPr>
          <w:rStyle w:val="markedcontent"/>
        </w:rPr>
      </w:pPr>
      <w:bookmarkStart w:id="15" w:name="_Toc217376719"/>
      <w:r w:rsidRPr="0054315C">
        <w:rPr>
          <w:rStyle w:val="markedcontent"/>
        </w:rPr>
        <w:t>Układ przestrzenny oraz forma obiektu.</w:t>
      </w:r>
      <w:bookmarkEnd w:id="15"/>
    </w:p>
    <w:p w14:paraId="0E3FF439" w14:textId="5698FBE3" w:rsidR="00AA7946" w:rsidRPr="0054315C" w:rsidRDefault="002A696D" w:rsidP="002A696D">
      <w:pPr>
        <w:rPr>
          <w:rFonts w:cs="Calibri"/>
          <w:lang w:eastAsia="pl-PL"/>
        </w:rPr>
      </w:pPr>
      <w:r w:rsidRPr="0054315C">
        <w:rPr>
          <w:rFonts w:cs="Calibri"/>
          <w:lang w:eastAsia="pl-PL"/>
        </w:rPr>
        <w:t>Układ przestrzenny oraz forma obiektu bez zmian - obiekt wolnostojący, jednokondygnacyjny, niepodpiwniczony. Wzniesiony na planie litery „L”. Obiekt składa się z dwóch część: część ‘A’ pełni funkcję magazynową, część ‘B’ pełni funkcje biurowo-socjalną. Wejście główne do budynku od strony południowej</w:t>
      </w:r>
      <w:r w:rsidR="00AA7946" w:rsidRPr="0054315C">
        <w:rPr>
          <w:rFonts w:cs="Calibri"/>
          <w:lang w:eastAsia="pl-PL"/>
        </w:rPr>
        <w:t xml:space="preserve">. </w:t>
      </w:r>
    </w:p>
    <w:p w14:paraId="5664D560" w14:textId="79DBBEAA" w:rsidR="003F7C0B" w:rsidRPr="0054315C" w:rsidRDefault="003F7C0B" w:rsidP="00C365B8">
      <w:pPr>
        <w:pStyle w:val="Nagwek3"/>
        <w:rPr>
          <w:rStyle w:val="markedcontent"/>
        </w:rPr>
      </w:pPr>
      <w:bookmarkStart w:id="16" w:name="_Toc217376720"/>
      <w:r w:rsidRPr="0054315C">
        <w:rPr>
          <w:rStyle w:val="markedcontent"/>
        </w:rPr>
        <w:t>Wygląd zewnętrzny, wyroby wykończeniowe, kolorystyka elewacji</w:t>
      </w:r>
      <w:bookmarkEnd w:id="16"/>
    </w:p>
    <w:p w14:paraId="653015F5" w14:textId="7F34D05D" w:rsidR="009309B9" w:rsidRPr="0054315C" w:rsidRDefault="00027C99" w:rsidP="00EF5E33">
      <w:pPr>
        <w:rPr>
          <w:rFonts w:cs="Calibri"/>
          <w:lang w:eastAsia="pl-PL"/>
        </w:rPr>
      </w:pPr>
      <w:bookmarkStart w:id="17" w:name="_Hlk94222351"/>
      <w:r w:rsidRPr="0054315C">
        <w:rPr>
          <w:rFonts w:cs="Calibri"/>
          <w:lang w:eastAsia="pl-PL"/>
        </w:rPr>
        <w:t xml:space="preserve">Budynek wykończony jest </w:t>
      </w:r>
      <w:r w:rsidR="002A696D" w:rsidRPr="0054315C">
        <w:rPr>
          <w:rFonts w:cs="Calibri"/>
          <w:lang w:eastAsia="pl-PL"/>
        </w:rPr>
        <w:t>tynkiem w technologii lekkiej- mokrej, w dwóch odcieniach koloru jasno-brązowego. Ślusarka oraz elementy zadaszenia – stalowe, kolor szary. Dach kryty papą. Zmiany w wyglądzie zewnętrznym sprowadzają się jedynie do zamurowania części otworów okiennych, wykonania nowych drzwi oraz miejscowej wymiany warstwy ocieplenia na niepalne z wełny</w:t>
      </w:r>
      <w:r w:rsidR="0073329F" w:rsidRPr="0054315C">
        <w:rPr>
          <w:rFonts w:cs="Calibri"/>
          <w:lang w:eastAsia="pl-PL"/>
        </w:rPr>
        <w:t>, pozostałe prace wykończeniowe będą miały charakter odtworzeniowy zgodnie z istniejącym wyglądem budynku.</w:t>
      </w:r>
      <w:r w:rsidR="002A696D" w:rsidRPr="0054315C">
        <w:rPr>
          <w:rFonts w:cs="Calibri"/>
          <w:lang w:eastAsia="pl-PL"/>
        </w:rPr>
        <w:t xml:space="preserve"> </w:t>
      </w:r>
    </w:p>
    <w:p w14:paraId="1392AB43" w14:textId="0169B1C5" w:rsidR="0098034E" w:rsidRPr="0054315C" w:rsidRDefault="0098034E" w:rsidP="00C365B8">
      <w:pPr>
        <w:pStyle w:val="Nagwek3"/>
        <w:rPr>
          <w:rStyle w:val="markedcontent"/>
        </w:rPr>
      </w:pPr>
      <w:bookmarkStart w:id="18" w:name="_Toc217376721"/>
      <w:r w:rsidRPr="0054315C">
        <w:rPr>
          <w:rStyle w:val="markedcontent"/>
        </w:rPr>
        <w:t>ROZWIĄZANIA BUDOWLANE I INSTALACYJNE CZĘŚCI OBJĘTEJ OPRACOWANIEM – STAN ISTNIEJĄCY</w:t>
      </w:r>
      <w:bookmarkEnd w:id="18"/>
    </w:p>
    <w:p w14:paraId="0AA5FD56" w14:textId="6DB79E88" w:rsidR="00BB380E" w:rsidRPr="0054315C" w:rsidRDefault="00BB380E" w:rsidP="00BB380E">
      <w:r w:rsidRPr="0054315C">
        <w:t>Budynek magazynowy, w którym planowana jest inwestycja został wykonany w technologii żelbetowej prefabrykowanej Układ konstrukcyjny budynku jest poprzeczny - ramowy. Podstawowy rozstaw ram wynosi 600cm. Słupy i podciągi żelbetowe prefabrykowane. Dźwigary dachowe żelbetowe prefabrykowane o przekroju dwuteowym. Konstrukcja stropodachu żelbetowa prefabrykowana w postaci płyt typu T. Dach budynku kryty papą. Ściany zewnętrzne osłonowe murowane, ściany działowe murowane.</w:t>
      </w:r>
    </w:p>
    <w:p w14:paraId="7FC0D155" w14:textId="77777777" w:rsidR="00BB380E" w:rsidRPr="0054315C" w:rsidRDefault="00BB380E" w:rsidP="00BB380E">
      <w:pPr>
        <w:jc w:val="left"/>
      </w:pPr>
    </w:p>
    <w:p w14:paraId="70D9E280" w14:textId="3849BC12" w:rsidR="00BB380E" w:rsidRPr="0054315C" w:rsidRDefault="00BB380E" w:rsidP="00BB380E">
      <w:pPr>
        <w:jc w:val="left"/>
      </w:pPr>
      <w:r w:rsidRPr="0054315C">
        <w:t>Budynek został wyposażony min. w:</w:t>
      </w:r>
    </w:p>
    <w:p w14:paraId="4E88365E" w14:textId="117666A2" w:rsidR="00BB380E" w:rsidRPr="0054315C" w:rsidRDefault="00BB380E" w:rsidP="002845F6">
      <w:pPr>
        <w:pStyle w:val="Akapitzlist"/>
        <w:numPr>
          <w:ilvl w:val="0"/>
          <w:numId w:val="6"/>
        </w:numPr>
        <w:jc w:val="left"/>
      </w:pPr>
      <w:r w:rsidRPr="0054315C">
        <w:t xml:space="preserve">instalację wod.-kan., </w:t>
      </w:r>
    </w:p>
    <w:p w14:paraId="2D5896A8" w14:textId="33DE55EC" w:rsidR="00BB380E" w:rsidRPr="0054315C" w:rsidRDefault="00BB380E" w:rsidP="002845F6">
      <w:pPr>
        <w:pStyle w:val="Akapitzlist"/>
        <w:numPr>
          <w:ilvl w:val="0"/>
          <w:numId w:val="6"/>
        </w:numPr>
        <w:jc w:val="left"/>
      </w:pPr>
      <w:r w:rsidRPr="0054315C">
        <w:t>grzewczą</w:t>
      </w:r>
    </w:p>
    <w:p w14:paraId="78179FA1" w14:textId="77777777" w:rsidR="00BB380E" w:rsidRPr="0054315C" w:rsidRDefault="00BB380E" w:rsidP="002845F6">
      <w:pPr>
        <w:pStyle w:val="Akapitzlist"/>
        <w:numPr>
          <w:ilvl w:val="0"/>
          <w:numId w:val="6"/>
        </w:numPr>
        <w:jc w:val="left"/>
      </w:pPr>
      <w:r w:rsidRPr="0054315C">
        <w:t xml:space="preserve">elektryczną, </w:t>
      </w:r>
    </w:p>
    <w:p w14:paraId="53F16A77" w14:textId="77777777" w:rsidR="00BB380E" w:rsidRPr="0054315C" w:rsidRDefault="00BB380E" w:rsidP="002845F6">
      <w:pPr>
        <w:pStyle w:val="Akapitzlist"/>
        <w:numPr>
          <w:ilvl w:val="0"/>
          <w:numId w:val="6"/>
        </w:numPr>
        <w:jc w:val="left"/>
      </w:pPr>
      <w:r w:rsidRPr="0054315C">
        <w:t xml:space="preserve">teletechniczną, </w:t>
      </w:r>
    </w:p>
    <w:p w14:paraId="3CA9F4F6" w14:textId="77777777" w:rsidR="00BB380E" w:rsidRPr="0054315C" w:rsidRDefault="00BB380E" w:rsidP="002845F6">
      <w:pPr>
        <w:pStyle w:val="Akapitzlist"/>
        <w:numPr>
          <w:ilvl w:val="0"/>
          <w:numId w:val="6"/>
        </w:numPr>
        <w:jc w:val="left"/>
      </w:pPr>
      <w:r w:rsidRPr="0054315C">
        <w:t xml:space="preserve">odgromową, </w:t>
      </w:r>
    </w:p>
    <w:p w14:paraId="724D6CC6" w14:textId="5EA74276" w:rsidR="00BB380E" w:rsidRPr="0054315C" w:rsidRDefault="00BB380E" w:rsidP="002845F6">
      <w:pPr>
        <w:pStyle w:val="Akapitzlist"/>
        <w:numPr>
          <w:ilvl w:val="0"/>
          <w:numId w:val="6"/>
        </w:numPr>
        <w:jc w:val="left"/>
      </w:pPr>
      <w:r w:rsidRPr="0054315C">
        <w:t>instalację wentylacji grawitacyjnej.</w:t>
      </w:r>
    </w:p>
    <w:p w14:paraId="26BC6CAA" w14:textId="0B80BEAB" w:rsidR="00A12BE4" w:rsidRPr="0054315C" w:rsidRDefault="008A6C95" w:rsidP="00D022D7">
      <w:pPr>
        <w:pStyle w:val="Nagwek2"/>
        <w:rPr>
          <w:rStyle w:val="markedcontent"/>
        </w:rPr>
      </w:pPr>
      <w:bookmarkStart w:id="19" w:name="_Toc217376722"/>
      <w:bookmarkEnd w:id="17"/>
      <w:r w:rsidRPr="0054315C">
        <w:rPr>
          <w:rStyle w:val="markedcontent"/>
        </w:rPr>
        <w:t>charakterystyczne parametry obiektu budowlanego</w:t>
      </w:r>
      <w:bookmarkEnd w:id="19"/>
    </w:p>
    <w:p w14:paraId="7F67367E" w14:textId="77E470EE" w:rsidR="001A594B" w:rsidRPr="0054315C" w:rsidRDefault="001A594B" w:rsidP="00C365B8">
      <w:pPr>
        <w:pStyle w:val="Nagwek3"/>
      </w:pPr>
      <w:bookmarkStart w:id="20" w:name="_Toc217376723"/>
      <w:r w:rsidRPr="0054315C">
        <w:t xml:space="preserve">Zestawienie </w:t>
      </w:r>
      <w:r w:rsidR="00521368" w:rsidRPr="0054315C">
        <w:t>PARAMETRÓW</w:t>
      </w:r>
      <w:r w:rsidRPr="0054315C">
        <w:t xml:space="preserve"> budynku</w:t>
      </w:r>
      <w:bookmarkEnd w:id="20"/>
    </w:p>
    <w:tbl>
      <w:tblPr>
        <w:tblW w:w="9072" w:type="dxa"/>
        <w:tblInd w:w="-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5812"/>
        <w:gridCol w:w="3260"/>
      </w:tblGrid>
      <w:tr w:rsidR="00CA202B" w:rsidRPr="0054315C" w14:paraId="7DB63486" w14:textId="77777777" w:rsidTr="00EF5E33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75A6A91" w14:textId="67D3C5E6" w:rsidR="00821092" w:rsidRPr="0054315C" w:rsidRDefault="00821092" w:rsidP="00821092">
            <w:pPr>
              <w:pStyle w:val="Podstawowy"/>
              <w:snapToGrid w:val="0"/>
              <w:spacing w:line="276" w:lineRule="auto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 xml:space="preserve">POWIERZCHNIA ZABUDOWY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6E464" w14:textId="123699EB" w:rsidR="00821092" w:rsidRPr="0054315C" w:rsidRDefault="00032E7D" w:rsidP="00821092">
            <w:pPr>
              <w:pStyle w:val="Podstawowy"/>
              <w:snapToGrid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54315C">
              <w:rPr>
                <w:rFonts w:eastAsiaTheme="minorHAnsi"/>
                <w:b/>
                <w:sz w:val="18"/>
                <w:szCs w:val="18"/>
                <w:lang w:eastAsia="en-US"/>
              </w:rPr>
              <w:t>2861</w:t>
            </w:r>
            <w:r w:rsidR="00821092" w:rsidRPr="0054315C">
              <w:rPr>
                <w:rFonts w:eastAsiaTheme="minorHAnsi"/>
                <w:b/>
                <w:sz w:val="18"/>
                <w:szCs w:val="18"/>
                <w:lang w:eastAsia="en-US"/>
              </w:rPr>
              <w:t>,</w:t>
            </w:r>
            <w:r w:rsidRPr="0054315C">
              <w:rPr>
                <w:rFonts w:eastAsiaTheme="minorHAnsi"/>
                <w:b/>
                <w:sz w:val="18"/>
                <w:szCs w:val="18"/>
                <w:lang w:eastAsia="en-US"/>
              </w:rPr>
              <w:t>32</w:t>
            </w:r>
            <w:r w:rsidR="00821092" w:rsidRPr="0054315C">
              <w:rPr>
                <w:rFonts w:eastAsiaTheme="minorHAnsi"/>
                <w:b/>
                <w:sz w:val="18"/>
                <w:szCs w:val="18"/>
                <w:lang w:eastAsia="en-US"/>
              </w:rPr>
              <w:t xml:space="preserve"> m² </w:t>
            </w:r>
          </w:p>
        </w:tc>
      </w:tr>
      <w:tr w:rsidR="00CA202B" w:rsidRPr="0054315C" w14:paraId="42BE85C3" w14:textId="77777777" w:rsidTr="00EF5E33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D6B07D1" w14:textId="40AA7EEB" w:rsidR="008C6174" w:rsidRPr="0054315C" w:rsidRDefault="008C6174" w:rsidP="000018C9">
            <w:pPr>
              <w:pStyle w:val="Podstawowy"/>
              <w:snapToGrid w:val="0"/>
              <w:spacing w:line="276" w:lineRule="auto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>KUBATURA</w:t>
            </w:r>
            <w:r w:rsidR="00CA202B" w:rsidRPr="0054315C">
              <w:rPr>
                <w:b/>
                <w:sz w:val="18"/>
                <w:szCs w:val="18"/>
              </w:rPr>
              <w:t xml:space="preserve"> CAŁKOWITA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7BFC1" w14:textId="51C684B1" w:rsidR="008C6174" w:rsidRPr="0054315C" w:rsidRDefault="00CA202B" w:rsidP="000018C9">
            <w:pPr>
              <w:pStyle w:val="Podstawowy"/>
              <w:snapToGrid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>15 886,00</w:t>
            </w:r>
            <w:r w:rsidR="008C6174" w:rsidRPr="0054315C">
              <w:rPr>
                <w:b/>
                <w:sz w:val="18"/>
                <w:szCs w:val="18"/>
              </w:rPr>
              <w:t xml:space="preserve"> m</w:t>
            </w:r>
            <w:r w:rsidR="008C6174" w:rsidRPr="0054315C">
              <w:rPr>
                <w:b/>
                <w:sz w:val="18"/>
                <w:szCs w:val="18"/>
                <w:vertAlign w:val="superscript"/>
              </w:rPr>
              <w:t>3</w:t>
            </w:r>
          </w:p>
        </w:tc>
      </w:tr>
      <w:tr w:rsidR="00985B7D" w:rsidRPr="0054315C" w14:paraId="71A36527" w14:textId="77777777" w:rsidTr="00EF5E33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64BBAE6" w14:textId="77B9618B" w:rsidR="00985B7D" w:rsidRPr="0054315C" w:rsidRDefault="00985B7D" w:rsidP="000018C9">
            <w:pPr>
              <w:pStyle w:val="Podstawowy"/>
              <w:snapToGrid w:val="0"/>
              <w:spacing w:line="276" w:lineRule="auto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>POWIERZCHNIA CAŁKOWITA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DE6FE" w14:textId="746ED103" w:rsidR="00985B7D" w:rsidRPr="0054315C" w:rsidRDefault="00985B7D" w:rsidP="000018C9">
            <w:pPr>
              <w:pStyle w:val="Podstawowy"/>
              <w:snapToGrid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54315C">
              <w:rPr>
                <w:rFonts w:eastAsiaTheme="minorHAnsi"/>
                <w:b/>
                <w:sz w:val="18"/>
                <w:szCs w:val="18"/>
                <w:lang w:eastAsia="en-US"/>
              </w:rPr>
              <w:t>2866,12 m²</w:t>
            </w:r>
          </w:p>
        </w:tc>
      </w:tr>
      <w:tr w:rsidR="00CA202B" w:rsidRPr="0054315C" w14:paraId="656AB245" w14:textId="77777777" w:rsidTr="00EF5E33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21E635F" w14:textId="77777777" w:rsidR="008C6174" w:rsidRPr="0054315C" w:rsidRDefault="008C6174" w:rsidP="000018C9">
            <w:pPr>
              <w:pStyle w:val="Podstawowy"/>
              <w:snapToGrid w:val="0"/>
              <w:spacing w:line="276" w:lineRule="auto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 xml:space="preserve">LICZBA KONDYGNACJI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D70064" w14:textId="5ECBD787" w:rsidR="008C6174" w:rsidRPr="0054315C" w:rsidRDefault="00CA202B" w:rsidP="000018C9">
            <w:pPr>
              <w:pStyle w:val="Podstawowy"/>
              <w:snapToGrid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>1</w:t>
            </w:r>
          </w:p>
        </w:tc>
      </w:tr>
      <w:tr w:rsidR="00CA202B" w:rsidRPr="0054315C" w14:paraId="380FCCF1" w14:textId="77777777" w:rsidTr="00EF5E33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945FCA7" w14:textId="07728AE5" w:rsidR="008C6174" w:rsidRPr="0054315C" w:rsidRDefault="008C6174" w:rsidP="000018C9">
            <w:pPr>
              <w:pStyle w:val="Podstawowy"/>
              <w:snapToGrid w:val="0"/>
              <w:spacing w:line="276" w:lineRule="auto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 xml:space="preserve">WYSOKOŚĆ BUDYNKU ZGODNIE Z </w:t>
            </w:r>
            <w:r w:rsidRPr="0054315C">
              <w:rPr>
                <w:sz w:val="18"/>
                <w:szCs w:val="18"/>
              </w:rPr>
              <w:t xml:space="preserve">§ 6. WT 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A61B8" w14:textId="43957599" w:rsidR="008C6174" w:rsidRPr="0054315C" w:rsidRDefault="00CA202B" w:rsidP="000018C9">
            <w:pPr>
              <w:pStyle w:val="Podstawowy"/>
              <w:snapToGrid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>6</w:t>
            </w:r>
            <w:r w:rsidR="008C6174" w:rsidRPr="0054315C">
              <w:rPr>
                <w:b/>
                <w:sz w:val="18"/>
                <w:szCs w:val="18"/>
              </w:rPr>
              <w:t>,</w:t>
            </w:r>
            <w:r w:rsidRPr="0054315C">
              <w:rPr>
                <w:b/>
                <w:sz w:val="18"/>
                <w:szCs w:val="18"/>
              </w:rPr>
              <w:t>67</w:t>
            </w:r>
            <w:r w:rsidR="008C6174" w:rsidRPr="0054315C">
              <w:rPr>
                <w:b/>
                <w:sz w:val="18"/>
                <w:szCs w:val="18"/>
              </w:rPr>
              <w:t xml:space="preserve"> m</w:t>
            </w:r>
          </w:p>
        </w:tc>
      </w:tr>
      <w:tr w:rsidR="00CA202B" w:rsidRPr="0054315C" w14:paraId="36076F4C" w14:textId="77777777" w:rsidTr="00EF5E33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1360DB2" w14:textId="77777777" w:rsidR="008C6174" w:rsidRPr="0054315C" w:rsidRDefault="008C6174" w:rsidP="000018C9">
            <w:pPr>
              <w:pStyle w:val="Podstawowy"/>
              <w:snapToGrid w:val="0"/>
              <w:spacing w:line="276" w:lineRule="auto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>WYMIARY BUDYNKU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83ED5" w14:textId="46BDC8E3" w:rsidR="008C6174" w:rsidRPr="0054315C" w:rsidRDefault="00CA202B" w:rsidP="000018C9">
            <w:pPr>
              <w:pStyle w:val="Podstawowy"/>
              <w:snapToGrid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>119</w:t>
            </w:r>
            <w:r w:rsidR="008C6174" w:rsidRPr="0054315C">
              <w:rPr>
                <w:b/>
                <w:sz w:val="18"/>
                <w:szCs w:val="18"/>
              </w:rPr>
              <w:t>,</w:t>
            </w:r>
            <w:r w:rsidRPr="0054315C">
              <w:rPr>
                <w:b/>
                <w:sz w:val="18"/>
                <w:szCs w:val="18"/>
              </w:rPr>
              <w:t>2</w:t>
            </w:r>
            <w:r w:rsidR="000308E0" w:rsidRPr="0054315C">
              <w:rPr>
                <w:b/>
                <w:sz w:val="18"/>
                <w:szCs w:val="18"/>
              </w:rPr>
              <w:t>7</w:t>
            </w:r>
            <w:r w:rsidR="008C6174" w:rsidRPr="0054315C">
              <w:rPr>
                <w:b/>
                <w:sz w:val="18"/>
                <w:szCs w:val="18"/>
              </w:rPr>
              <w:t xml:space="preserve"> x </w:t>
            </w:r>
            <w:r w:rsidRPr="0054315C">
              <w:rPr>
                <w:b/>
                <w:sz w:val="18"/>
                <w:szCs w:val="18"/>
              </w:rPr>
              <w:t>37</w:t>
            </w:r>
            <w:r w:rsidR="008C6174" w:rsidRPr="0054315C">
              <w:rPr>
                <w:b/>
                <w:sz w:val="18"/>
                <w:szCs w:val="18"/>
              </w:rPr>
              <w:t>,</w:t>
            </w:r>
            <w:r w:rsidRPr="0054315C">
              <w:rPr>
                <w:b/>
                <w:sz w:val="18"/>
                <w:szCs w:val="18"/>
              </w:rPr>
              <w:t>26</w:t>
            </w:r>
            <w:r w:rsidR="008C6174" w:rsidRPr="0054315C">
              <w:rPr>
                <w:b/>
                <w:sz w:val="18"/>
                <w:szCs w:val="18"/>
              </w:rPr>
              <w:t>m</w:t>
            </w:r>
          </w:p>
        </w:tc>
      </w:tr>
      <w:tr w:rsidR="001B54C9" w:rsidRPr="0054315C" w14:paraId="2508423B" w14:textId="77777777" w:rsidTr="00D12D74"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F1FEC" w14:textId="0FFEBAE3" w:rsidR="001B54C9" w:rsidRPr="0054315C" w:rsidRDefault="001B54C9" w:rsidP="00532881">
            <w:pPr>
              <w:jc w:val="center"/>
              <w:rPr>
                <w:color w:val="EE0000"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POWYŻSZE PARAMETRY NIE ULEGAJĄ ZMIANIE.</w:t>
            </w:r>
          </w:p>
        </w:tc>
      </w:tr>
      <w:tr w:rsidR="001B54C9" w:rsidRPr="0054315C" w14:paraId="27015D57" w14:textId="77777777" w:rsidTr="007B23C9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0E3F8B6" w14:textId="4238213F" w:rsidR="001B54C9" w:rsidRPr="0054315C" w:rsidRDefault="001B54C9" w:rsidP="001B54C9">
            <w:pPr>
              <w:pStyle w:val="Podstawowy"/>
              <w:snapToGrid w:val="0"/>
              <w:spacing w:line="276" w:lineRule="auto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lastRenderedPageBreak/>
              <w:t>POWIERZCHNIA UŻYTKOWA – STAN ISTNIEJACY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93BA1" w14:textId="35452A49" w:rsidR="001B54C9" w:rsidRPr="0054315C" w:rsidRDefault="001B54C9" w:rsidP="001B54C9">
            <w:pPr>
              <w:pStyle w:val="Podstawowy"/>
              <w:snapToGrid w:val="0"/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2343,</w:t>
            </w:r>
            <w:proofErr w:type="gramStart"/>
            <w:r w:rsidRPr="0054315C">
              <w:rPr>
                <w:b/>
                <w:bCs/>
                <w:sz w:val="18"/>
                <w:szCs w:val="18"/>
              </w:rPr>
              <w:t>24  m</w:t>
            </w:r>
            <w:proofErr w:type="gramEnd"/>
            <w:r w:rsidRPr="0054315C">
              <w:rPr>
                <w:b/>
                <w:bCs/>
                <w:sz w:val="18"/>
                <w:szCs w:val="18"/>
              </w:rPr>
              <w:t>2</w:t>
            </w:r>
          </w:p>
        </w:tc>
      </w:tr>
      <w:tr w:rsidR="001B54C9" w:rsidRPr="0054315C" w14:paraId="08B316C9" w14:textId="77777777" w:rsidTr="007B23C9">
        <w:tc>
          <w:tcPr>
            <w:tcW w:w="5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996406" w14:textId="6C242FF5" w:rsidR="001B54C9" w:rsidRPr="0054315C" w:rsidRDefault="001B54C9" w:rsidP="001B54C9">
            <w:pPr>
              <w:pStyle w:val="Podstawowy"/>
              <w:snapToGrid w:val="0"/>
              <w:spacing w:line="276" w:lineRule="auto"/>
              <w:rPr>
                <w:b/>
                <w:sz w:val="18"/>
                <w:szCs w:val="18"/>
              </w:rPr>
            </w:pPr>
            <w:r w:rsidRPr="0054315C">
              <w:rPr>
                <w:b/>
                <w:sz w:val="18"/>
                <w:szCs w:val="18"/>
              </w:rPr>
              <w:t>POWIERZCHNIA UŻYTKOWA – STAN PROJEKTOWANY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F1346" w14:textId="3EAA06F9" w:rsidR="001B54C9" w:rsidRPr="0054315C" w:rsidRDefault="001B54C9" w:rsidP="001B54C9">
            <w:pPr>
              <w:pStyle w:val="Podstawowy"/>
              <w:snapToGrid w:val="0"/>
              <w:spacing w:line="276" w:lineRule="auto"/>
              <w:jc w:val="center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234</w:t>
            </w:r>
            <w:r w:rsidR="004B589A" w:rsidRPr="0054315C">
              <w:rPr>
                <w:b/>
                <w:bCs/>
                <w:sz w:val="18"/>
                <w:szCs w:val="18"/>
              </w:rPr>
              <w:t>4</w:t>
            </w:r>
            <w:r w:rsidRPr="0054315C">
              <w:rPr>
                <w:b/>
                <w:bCs/>
                <w:sz w:val="18"/>
                <w:szCs w:val="18"/>
              </w:rPr>
              <w:t>,</w:t>
            </w:r>
            <w:proofErr w:type="gramStart"/>
            <w:r w:rsidR="004B589A" w:rsidRPr="0054315C">
              <w:rPr>
                <w:b/>
                <w:bCs/>
                <w:sz w:val="18"/>
                <w:szCs w:val="18"/>
              </w:rPr>
              <w:t>72</w:t>
            </w:r>
            <w:r w:rsidRPr="0054315C">
              <w:rPr>
                <w:b/>
                <w:bCs/>
                <w:sz w:val="18"/>
                <w:szCs w:val="18"/>
              </w:rPr>
              <w:t xml:space="preserve">  m</w:t>
            </w:r>
            <w:proofErr w:type="gramEnd"/>
            <w:r w:rsidRPr="0054315C">
              <w:rPr>
                <w:b/>
                <w:bCs/>
                <w:sz w:val="18"/>
                <w:szCs w:val="18"/>
              </w:rPr>
              <w:t>2</w:t>
            </w:r>
          </w:p>
        </w:tc>
      </w:tr>
    </w:tbl>
    <w:p w14:paraId="76EFE36E" w14:textId="77777777" w:rsidR="00CA202B" w:rsidRPr="0054315C" w:rsidRDefault="00CA202B" w:rsidP="00CA202B">
      <w:pPr>
        <w:rPr>
          <w:b/>
          <w:bCs/>
        </w:rPr>
      </w:pPr>
    </w:p>
    <w:p w14:paraId="0AFF9608" w14:textId="6DAA2B26" w:rsidR="00521368" w:rsidRPr="0054315C" w:rsidRDefault="00521368" w:rsidP="00C365B8">
      <w:pPr>
        <w:pStyle w:val="Nagwek3"/>
      </w:pPr>
      <w:bookmarkStart w:id="21" w:name="_Toc217376724"/>
      <w:r w:rsidRPr="0054315C">
        <w:t>Szczegółowe zestawienie powierzchni</w:t>
      </w:r>
      <w:bookmarkEnd w:id="21"/>
    </w:p>
    <w:p w14:paraId="1A67BC7B" w14:textId="6BF4F02A" w:rsidR="00992B7A" w:rsidRPr="0054315C" w:rsidRDefault="00992B7A" w:rsidP="00521368"/>
    <w:tbl>
      <w:tblPr>
        <w:tblStyle w:val="Tabela-Siatka"/>
        <w:tblW w:w="9028" w:type="dxa"/>
        <w:tblInd w:w="-5" w:type="dxa"/>
        <w:tblLook w:val="04A0" w:firstRow="1" w:lastRow="0" w:firstColumn="1" w:lastColumn="0" w:noHBand="0" w:noVBand="1"/>
      </w:tblPr>
      <w:tblGrid>
        <w:gridCol w:w="993"/>
        <w:gridCol w:w="5811"/>
        <w:gridCol w:w="2224"/>
      </w:tblGrid>
      <w:tr w:rsidR="00532881" w:rsidRPr="0054315C" w14:paraId="55ACCA42" w14:textId="77777777" w:rsidTr="00CA202B">
        <w:tc>
          <w:tcPr>
            <w:tcW w:w="9028" w:type="dxa"/>
            <w:gridSpan w:val="3"/>
          </w:tcPr>
          <w:p w14:paraId="46F59047" w14:textId="21263433" w:rsidR="00992B7A" w:rsidRPr="0054315C" w:rsidRDefault="00992B7A" w:rsidP="00CA202B">
            <w:pPr>
              <w:jc w:val="center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 xml:space="preserve">ZESTAWIENIE </w:t>
            </w:r>
            <w:r w:rsidR="00941F61" w:rsidRPr="0054315C">
              <w:rPr>
                <w:b/>
                <w:bCs/>
                <w:sz w:val="18"/>
                <w:szCs w:val="18"/>
              </w:rPr>
              <w:t>POWIERZCHNI STAN</w:t>
            </w:r>
            <w:r w:rsidRPr="0054315C">
              <w:rPr>
                <w:b/>
                <w:bCs/>
                <w:sz w:val="18"/>
                <w:szCs w:val="18"/>
              </w:rPr>
              <w:t xml:space="preserve"> ISTNIEJĄCY</w:t>
            </w:r>
          </w:p>
        </w:tc>
      </w:tr>
      <w:tr w:rsidR="00532881" w:rsidRPr="0054315C" w14:paraId="417B8932" w14:textId="77777777" w:rsidTr="00CA202B">
        <w:tc>
          <w:tcPr>
            <w:tcW w:w="993" w:type="dxa"/>
          </w:tcPr>
          <w:p w14:paraId="60D83757" w14:textId="391CAAD3" w:rsidR="00CA202B" w:rsidRPr="0054315C" w:rsidRDefault="00CA202B" w:rsidP="00CA202B">
            <w:pPr>
              <w:jc w:val="center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NR. POM</w:t>
            </w:r>
          </w:p>
        </w:tc>
        <w:tc>
          <w:tcPr>
            <w:tcW w:w="5811" w:type="dxa"/>
          </w:tcPr>
          <w:p w14:paraId="61CFFDFD" w14:textId="1BD2328D" w:rsidR="00CA202B" w:rsidRPr="0054315C" w:rsidRDefault="00CA202B" w:rsidP="00CA202B">
            <w:pPr>
              <w:jc w:val="center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POMIESZCZENIE</w:t>
            </w:r>
          </w:p>
        </w:tc>
        <w:tc>
          <w:tcPr>
            <w:tcW w:w="2224" w:type="dxa"/>
          </w:tcPr>
          <w:p w14:paraId="241E825A" w14:textId="3E90D19C" w:rsidR="00CA202B" w:rsidRPr="0054315C" w:rsidRDefault="00CA202B" w:rsidP="00CA202B">
            <w:pPr>
              <w:jc w:val="center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POW. UŻYTKOWA m2</w:t>
            </w:r>
          </w:p>
        </w:tc>
      </w:tr>
      <w:tr w:rsidR="00532881" w:rsidRPr="0054315C" w14:paraId="7CC00949" w14:textId="77777777" w:rsidTr="00A104C2">
        <w:tc>
          <w:tcPr>
            <w:tcW w:w="993" w:type="dxa"/>
            <w:vAlign w:val="bottom"/>
          </w:tcPr>
          <w:p w14:paraId="3B4B0D1E" w14:textId="43254431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0.01</w:t>
            </w:r>
          </w:p>
        </w:tc>
        <w:tc>
          <w:tcPr>
            <w:tcW w:w="5811" w:type="dxa"/>
            <w:vAlign w:val="bottom"/>
          </w:tcPr>
          <w:p w14:paraId="49431C74" w14:textId="307834B4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  <w:vAlign w:val="bottom"/>
          </w:tcPr>
          <w:p w14:paraId="65EE29A2" w14:textId="312CFF83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80.87</w:t>
            </w:r>
          </w:p>
        </w:tc>
      </w:tr>
      <w:tr w:rsidR="00532881" w:rsidRPr="0054315C" w14:paraId="30130B24" w14:textId="77777777" w:rsidTr="00A104C2">
        <w:tc>
          <w:tcPr>
            <w:tcW w:w="993" w:type="dxa"/>
            <w:vAlign w:val="bottom"/>
          </w:tcPr>
          <w:p w14:paraId="6E3122C3" w14:textId="684BB558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0.02</w:t>
            </w:r>
          </w:p>
        </w:tc>
        <w:tc>
          <w:tcPr>
            <w:tcW w:w="5811" w:type="dxa"/>
            <w:vAlign w:val="bottom"/>
          </w:tcPr>
          <w:p w14:paraId="6E0F8C99" w14:textId="78DDF889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ŁAZIENKA</w:t>
            </w:r>
          </w:p>
        </w:tc>
        <w:tc>
          <w:tcPr>
            <w:tcW w:w="2224" w:type="dxa"/>
            <w:vAlign w:val="bottom"/>
          </w:tcPr>
          <w:p w14:paraId="202E6CDD" w14:textId="5D5038CE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4.49</w:t>
            </w:r>
          </w:p>
        </w:tc>
      </w:tr>
      <w:tr w:rsidR="00532881" w:rsidRPr="0054315C" w14:paraId="54A9C0CE" w14:textId="77777777" w:rsidTr="00A104C2">
        <w:tc>
          <w:tcPr>
            <w:tcW w:w="993" w:type="dxa"/>
            <w:vAlign w:val="bottom"/>
          </w:tcPr>
          <w:p w14:paraId="659F2809" w14:textId="25650939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0.03</w:t>
            </w:r>
          </w:p>
        </w:tc>
        <w:tc>
          <w:tcPr>
            <w:tcW w:w="5811" w:type="dxa"/>
            <w:vAlign w:val="bottom"/>
          </w:tcPr>
          <w:p w14:paraId="25CFD7CF" w14:textId="3E9067CA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SZATNIA</w:t>
            </w:r>
          </w:p>
        </w:tc>
        <w:tc>
          <w:tcPr>
            <w:tcW w:w="2224" w:type="dxa"/>
            <w:vAlign w:val="bottom"/>
          </w:tcPr>
          <w:p w14:paraId="044E8DFC" w14:textId="3E503BA3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4.38</w:t>
            </w:r>
          </w:p>
        </w:tc>
      </w:tr>
      <w:tr w:rsidR="00532881" w:rsidRPr="0054315C" w14:paraId="5F46DD9A" w14:textId="77777777" w:rsidTr="00A104C2">
        <w:tc>
          <w:tcPr>
            <w:tcW w:w="993" w:type="dxa"/>
            <w:vAlign w:val="bottom"/>
          </w:tcPr>
          <w:p w14:paraId="0F568AE3" w14:textId="49A9D22D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0.04</w:t>
            </w:r>
          </w:p>
        </w:tc>
        <w:tc>
          <w:tcPr>
            <w:tcW w:w="5811" w:type="dxa"/>
            <w:vAlign w:val="bottom"/>
          </w:tcPr>
          <w:p w14:paraId="061AD719" w14:textId="769CE92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SOCJLANE</w:t>
            </w:r>
          </w:p>
        </w:tc>
        <w:tc>
          <w:tcPr>
            <w:tcW w:w="2224" w:type="dxa"/>
            <w:vAlign w:val="bottom"/>
          </w:tcPr>
          <w:p w14:paraId="652BE040" w14:textId="2F717496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6.70</w:t>
            </w:r>
          </w:p>
        </w:tc>
      </w:tr>
      <w:tr w:rsidR="00532881" w:rsidRPr="0054315C" w14:paraId="42D010AC" w14:textId="77777777" w:rsidTr="00A104C2">
        <w:tc>
          <w:tcPr>
            <w:tcW w:w="993" w:type="dxa"/>
            <w:vAlign w:val="bottom"/>
          </w:tcPr>
          <w:p w14:paraId="3CB03B6E" w14:textId="41275A52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0.05</w:t>
            </w:r>
          </w:p>
        </w:tc>
        <w:tc>
          <w:tcPr>
            <w:tcW w:w="5811" w:type="dxa"/>
            <w:vAlign w:val="bottom"/>
          </w:tcPr>
          <w:p w14:paraId="4FE4C6AC" w14:textId="209CD80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WC DAMSKIE</w:t>
            </w:r>
          </w:p>
        </w:tc>
        <w:tc>
          <w:tcPr>
            <w:tcW w:w="2224" w:type="dxa"/>
            <w:vAlign w:val="bottom"/>
          </w:tcPr>
          <w:p w14:paraId="1091C21A" w14:textId="3FB29981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1.87</w:t>
            </w:r>
          </w:p>
        </w:tc>
      </w:tr>
      <w:tr w:rsidR="00532881" w:rsidRPr="0054315C" w14:paraId="524EF25F" w14:textId="77777777" w:rsidTr="00A104C2">
        <w:tc>
          <w:tcPr>
            <w:tcW w:w="993" w:type="dxa"/>
            <w:vAlign w:val="bottom"/>
          </w:tcPr>
          <w:p w14:paraId="431C7D49" w14:textId="0A576D16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0.06</w:t>
            </w:r>
          </w:p>
        </w:tc>
        <w:tc>
          <w:tcPr>
            <w:tcW w:w="5811" w:type="dxa"/>
            <w:vAlign w:val="bottom"/>
          </w:tcPr>
          <w:p w14:paraId="36FF3B74" w14:textId="2389EE32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WC MĘSKIE</w:t>
            </w:r>
          </w:p>
        </w:tc>
        <w:tc>
          <w:tcPr>
            <w:tcW w:w="2224" w:type="dxa"/>
            <w:vAlign w:val="bottom"/>
          </w:tcPr>
          <w:p w14:paraId="1077784E" w14:textId="43A78D5F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1.87</w:t>
            </w:r>
          </w:p>
        </w:tc>
      </w:tr>
      <w:tr w:rsidR="00532881" w:rsidRPr="0054315C" w14:paraId="07C8B005" w14:textId="77777777" w:rsidTr="00A104C2">
        <w:tc>
          <w:tcPr>
            <w:tcW w:w="993" w:type="dxa"/>
            <w:vAlign w:val="bottom"/>
          </w:tcPr>
          <w:p w14:paraId="20556E7F" w14:textId="4C8CE946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0.07</w:t>
            </w:r>
          </w:p>
        </w:tc>
        <w:tc>
          <w:tcPr>
            <w:tcW w:w="5811" w:type="dxa"/>
            <w:vAlign w:val="bottom"/>
          </w:tcPr>
          <w:p w14:paraId="087CD0C9" w14:textId="3F4D0A0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566BFCA8" w14:textId="7CB6CE8E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7.08</w:t>
            </w:r>
          </w:p>
        </w:tc>
      </w:tr>
      <w:tr w:rsidR="00532881" w:rsidRPr="0054315C" w14:paraId="53DD5C0F" w14:textId="77777777" w:rsidTr="00A104C2">
        <w:tc>
          <w:tcPr>
            <w:tcW w:w="993" w:type="dxa"/>
            <w:vAlign w:val="bottom"/>
          </w:tcPr>
          <w:p w14:paraId="39157460" w14:textId="64F83FA8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0.08</w:t>
            </w:r>
          </w:p>
        </w:tc>
        <w:tc>
          <w:tcPr>
            <w:tcW w:w="5811" w:type="dxa"/>
            <w:vAlign w:val="bottom"/>
          </w:tcPr>
          <w:p w14:paraId="071E686F" w14:textId="1F32AB8A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  <w:vAlign w:val="bottom"/>
          </w:tcPr>
          <w:p w14:paraId="73F3324B" w14:textId="207623C1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24.12</w:t>
            </w:r>
          </w:p>
        </w:tc>
      </w:tr>
      <w:tr w:rsidR="00532881" w:rsidRPr="0054315C" w14:paraId="26604C10" w14:textId="77777777" w:rsidTr="00A104C2">
        <w:tc>
          <w:tcPr>
            <w:tcW w:w="993" w:type="dxa"/>
            <w:vAlign w:val="bottom"/>
          </w:tcPr>
          <w:p w14:paraId="6E218C2E" w14:textId="2E0F2200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0.09</w:t>
            </w:r>
          </w:p>
        </w:tc>
        <w:tc>
          <w:tcPr>
            <w:tcW w:w="5811" w:type="dxa"/>
            <w:vAlign w:val="bottom"/>
          </w:tcPr>
          <w:p w14:paraId="180BADA9" w14:textId="67FF2357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  <w:vAlign w:val="bottom"/>
          </w:tcPr>
          <w:p w14:paraId="306178B4" w14:textId="797A44C1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10.07</w:t>
            </w:r>
          </w:p>
        </w:tc>
      </w:tr>
      <w:tr w:rsidR="00532881" w:rsidRPr="0054315C" w14:paraId="6A4BD58B" w14:textId="77777777" w:rsidTr="00A104C2">
        <w:tc>
          <w:tcPr>
            <w:tcW w:w="993" w:type="dxa"/>
            <w:vAlign w:val="bottom"/>
          </w:tcPr>
          <w:p w14:paraId="5752BDE7" w14:textId="0923C6A3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0.10</w:t>
            </w:r>
          </w:p>
        </w:tc>
        <w:tc>
          <w:tcPr>
            <w:tcW w:w="5811" w:type="dxa"/>
            <w:vAlign w:val="bottom"/>
          </w:tcPr>
          <w:p w14:paraId="1C4C3AAF" w14:textId="6F68F62A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  <w:vAlign w:val="bottom"/>
          </w:tcPr>
          <w:p w14:paraId="07B29D5E" w14:textId="14CB46F3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9.07</w:t>
            </w:r>
          </w:p>
        </w:tc>
      </w:tr>
      <w:tr w:rsidR="00532881" w:rsidRPr="0054315C" w14:paraId="448FA47B" w14:textId="77777777" w:rsidTr="00A104C2">
        <w:tc>
          <w:tcPr>
            <w:tcW w:w="993" w:type="dxa"/>
            <w:vAlign w:val="bottom"/>
          </w:tcPr>
          <w:p w14:paraId="7A4C30C0" w14:textId="4B7A4488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0.11</w:t>
            </w:r>
          </w:p>
        </w:tc>
        <w:tc>
          <w:tcPr>
            <w:tcW w:w="5811" w:type="dxa"/>
            <w:vAlign w:val="bottom"/>
          </w:tcPr>
          <w:p w14:paraId="57F72E3C" w14:textId="4F32E6A6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  <w:vAlign w:val="bottom"/>
          </w:tcPr>
          <w:p w14:paraId="107A72B8" w14:textId="689F8560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10.00</w:t>
            </w:r>
          </w:p>
        </w:tc>
      </w:tr>
      <w:tr w:rsidR="00532881" w:rsidRPr="0054315C" w14:paraId="567D1DB3" w14:textId="77777777" w:rsidTr="00A104C2">
        <w:tc>
          <w:tcPr>
            <w:tcW w:w="993" w:type="dxa"/>
            <w:vAlign w:val="bottom"/>
          </w:tcPr>
          <w:p w14:paraId="55A5DFE5" w14:textId="28F5ABD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0.12</w:t>
            </w:r>
          </w:p>
        </w:tc>
        <w:tc>
          <w:tcPr>
            <w:tcW w:w="5811" w:type="dxa"/>
            <w:vAlign w:val="bottom"/>
          </w:tcPr>
          <w:p w14:paraId="578B2C88" w14:textId="6E52A32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  <w:vAlign w:val="bottom"/>
          </w:tcPr>
          <w:p w14:paraId="358F5358" w14:textId="27877312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8.87</w:t>
            </w:r>
          </w:p>
        </w:tc>
      </w:tr>
      <w:tr w:rsidR="00532881" w:rsidRPr="0054315C" w14:paraId="7CEF837F" w14:textId="77777777" w:rsidTr="00A104C2">
        <w:tc>
          <w:tcPr>
            <w:tcW w:w="993" w:type="dxa"/>
            <w:vAlign w:val="bottom"/>
          </w:tcPr>
          <w:p w14:paraId="18E947DA" w14:textId="64929F09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0.13</w:t>
            </w:r>
          </w:p>
        </w:tc>
        <w:tc>
          <w:tcPr>
            <w:tcW w:w="5811" w:type="dxa"/>
            <w:vAlign w:val="bottom"/>
          </w:tcPr>
          <w:p w14:paraId="48763848" w14:textId="14691F50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  <w:vAlign w:val="bottom"/>
          </w:tcPr>
          <w:p w14:paraId="6A55E999" w14:textId="14E360C0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9.67</w:t>
            </w:r>
          </w:p>
        </w:tc>
      </w:tr>
      <w:tr w:rsidR="00532881" w:rsidRPr="0054315C" w14:paraId="1313242D" w14:textId="77777777" w:rsidTr="00A104C2">
        <w:tc>
          <w:tcPr>
            <w:tcW w:w="993" w:type="dxa"/>
            <w:vAlign w:val="bottom"/>
          </w:tcPr>
          <w:p w14:paraId="0B949514" w14:textId="669D302E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0.14</w:t>
            </w:r>
          </w:p>
        </w:tc>
        <w:tc>
          <w:tcPr>
            <w:tcW w:w="5811" w:type="dxa"/>
            <w:vAlign w:val="bottom"/>
          </w:tcPr>
          <w:p w14:paraId="5E27CFFE" w14:textId="628E70D1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  <w:vAlign w:val="bottom"/>
          </w:tcPr>
          <w:p w14:paraId="516E6485" w14:textId="05A27653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8.87</w:t>
            </w:r>
          </w:p>
        </w:tc>
      </w:tr>
      <w:tr w:rsidR="00532881" w:rsidRPr="0054315C" w14:paraId="2EF9E04C" w14:textId="77777777" w:rsidTr="00A104C2">
        <w:tc>
          <w:tcPr>
            <w:tcW w:w="993" w:type="dxa"/>
            <w:vAlign w:val="bottom"/>
          </w:tcPr>
          <w:p w14:paraId="1CA85D07" w14:textId="519B3802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0.15</w:t>
            </w:r>
          </w:p>
        </w:tc>
        <w:tc>
          <w:tcPr>
            <w:tcW w:w="5811" w:type="dxa"/>
            <w:vAlign w:val="bottom"/>
          </w:tcPr>
          <w:p w14:paraId="020598AF" w14:textId="274B0FC4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MAGAZYN</w:t>
            </w:r>
          </w:p>
        </w:tc>
        <w:tc>
          <w:tcPr>
            <w:tcW w:w="2224" w:type="dxa"/>
            <w:vAlign w:val="bottom"/>
          </w:tcPr>
          <w:p w14:paraId="5F468219" w14:textId="150B9BD6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2.04</w:t>
            </w:r>
          </w:p>
        </w:tc>
      </w:tr>
      <w:tr w:rsidR="00532881" w:rsidRPr="0054315C" w14:paraId="188F9BFA" w14:textId="77777777" w:rsidTr="00A104C2">
        <w:tc>
          <w:tcPr>
            <w:tcW w:w="993" w:type="dxa"/>
            <w:vAlign w:val="bottom"/>
          </w:tcPr>
          <w:p w14:paraId="431E925C" w14:textId="57F7B900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0.16</w:t>
            </w:r>
          </w:p>
        </w:tc>
        <w:tc>
          <w:tcPr>
            <w:tcW w:w="5811" w:type="dxa"/>
            <w:vAlign w:val="bottom"/>
          </w:tcPr>
          <w:p w14:paraId="06E1A998" w14:textId="330531D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WĘZEŁ C.O.</w:t>
            </w:r>
          </w:p>
        </w:tc>
        <w:tc>
          <w:tcPr>
            <w:tcW w:w="2224" w:type="dxa"/>
            <w:vAlign w:val="bottom"/>
          </w:tcPr>
          <w:p w14:paraId="5272C8D6" w14:textId="5F1957DF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13.00</w:t>
            </w:r>
          </w:p>
        </w:tc>
      </w:tr>
      <w:tr w:rsidR="00532881" w:rsidRPr="0054315C" w14:paraId="5BAC4777" w14:textId="77777777" w:rsidTr="00A104C2">
        <w:tc>
          <w:tcPr>
            <w:tcW w:w="993" w:type="dxa"/>
            <w:vAlign w:val="bottom"/>
          </w:tcPr>
          <w:p w14:paraId="585F7E51" w14:textId="52C1642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0.17</w:t>
            </w:r>
          </w:p>
        </w:tc>
        <w:tc>
          <w:tcPr>
            <w:tcW w:w="5811" w:type="dxa"/>
            <w:vAlign w:val="bottom"/>
          </w:tcPr>
          <w:p w14:paraId="627DC19D" w14:textId="381E92A8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POMOCNICZE</w:t>
            </w:r>
          </w:p>
        </w:tc>
        <w:tc>
          <w:tcPr>
            <w:tcW w:w="2224" w:type="dxa"/>
            <w:vAlign w:val="bottom"/>
          </w:tcPr>
          <w:p w14:paraId="0D6AF7AC" w14:textId="25D2163A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41.11</w:t>
            </w:r>
          </w:p>
        </w:tc>
      </w:tr>
      <w:tr w:rsidR="00532881" w:rsidRPr="0054315C" w14:paraId="028C32A4" w14:textId="77777777" w:rsidTr="00A104C2">
        <w:tc>
          <w:tcPr>
            <w:tcW w:w="993" w:type="dxa"/>
            <w:vAlign w:val="bottom"/>
          </w:tcPr>
          <w:p w14:paraId="7B3E9318" w14:textId="345CD6E8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0.18</w:t>
            </w:r>
          </w:p>
        </w:tc>
        <w:tc>
          <w:tcPr>
            <w:tcW w:w="5811" w:type="dxa"/>
            <w:vAlign w:val="bottom"/>
          </w:tcPr>
          <w:p w14:paraId="2A9DEB05" w14:textId="28ECF7E1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KOTŁOWNIA GAZOWA</w:t>
            </w:r>
          </w:p>
        </w:tc>
        <w:tc>
          <w:tcPr>
            <w:tcW w:w="2224" w:type="dxa"/>
            <w:vAlign w:val="bottom"/>
          </w:tcPr>
          <w:p w14:paraId="502A51AD" w14:textId="573ACC26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32.75</w:t>
            </w:r>
          </w:p>
        </w:tc>
      </w:tr>
      <w:tr w:rsidR="00532881" w:rsidRPr="0054315C" w14:paraId="499662AF" w14:textId="77777777" w:rsidTr="00A104C2">
        <w:tc>
          <w:tcPr>
            <w:tcW w:w="993" w:type="dxa"/>
            <w:vAlign w:val="bottom"/>
          </w:tcPr>
          <w:p w14:paraId="577F7A6B" w14:textId="5C49B33A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0.19</w:t>
            </w:r>
          </w:p>
        </w:tc>
        <w:tc>
          <w:tcPr>
            <w:tcW w:w="5811" w:type="dxa"/>
            <w:vAlign w:val="bottom"/>
          </w:tcPr>
          <w:p w14:paraId="50884798" w14:textId="4139243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WIATROŁAP</w:t>
            </w:r>
          </w:p>
        </w:tc>
        <w:tc>
          <w:tcPr>
            <w:tcW w:w="2224" w:type="dxa"/>
            <w:vAlign w:val="bottom"/>
          </w:tcPr>
          <w:p w14:paraId="123D0285" w14:textId="4BB771B3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6.21</w:t>
            </w:r>
          </w:p>
        </w:tc>
      </w:tr>
      <w:tr w:rsidR="00532881" w:rsidRPr="0054315C" w14:paraId="5CB20F54" w14:textId="77777777" w:rsidTr="00A104C2">
        <w:tc>
          <w:tcPr>
            <w:tcW w:w="993" w:type="dxa"/>
            <w:vAlign w:val="bottom"/>
          </w:tcPr>
          <w:p w14:paraId="2954C086" w14:textId="1385C6A9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0.20</w:t>
            </w:r>
          </w:p>
        </w:tc>
        <w:tc>
          <w:tcPr>
            <w:tcW w:w="5811" w:type="dxa"/>
            <w:vAlign w:val="bottom"/>
          </w:tcPr>
          <w:p w14:paraId="336A8C34" w14:textId="6D5F0CB3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TOALETA</w:t>
            </w:r>
          </w:p>
        </w:tc>
        <w:tc>
          <w:tcPr>
            <w:tcW w:w="2224" w:type="dxa"/>
            <w:vAlign w:val="bottom"/>
          </w:tcPr>
          <w:p w14:paraId="7BB1525F" w14:textId="0C0A5188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3.28</w:t>
            </w:r>
          </w:p>
        </w:tc>
      </w:tr>
      <w:tr w:rsidR="00532881" w:rsidRPr="0054315C" w14:paraId="786C9EA9" w14:textId="77777777" w:rsidTr="00A104C2">
        <w:tc>
          <w:tcPr>
            <w:tcW w:w="993" w:type="dxa"/>
            <w:vAlign w:val="bottom"/>
          </w:tcPr>
          <w:p w14:paraId="3602FD48" w14:textId="6F3E137D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0.21</w:t>
            </w:r>
          </w:p>
        </w:tc>
        <w:tc>
          <w:tcPr>
            <w:tcW w:w="5811" w:type="dxa"/>
            <w:vAlign w:val="bottom"/>
          </w:tcPr>
          <w:p w14:paraId="2BBB7EFC" w14:textId="60A3C475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  <w:vAlign w:val="bottom"/>
          </w:tcPr>
          <w:p w14:paraId="43002A89" w14:textId="60E64334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5.49</w:t>
            </w:r>
          </w:p>
        </w:tc>
      </w:tr>
      <w:tr w:rsidR="00532881" w:rsidRPr="0054315C" w14:paraId="3607267E" w14:textId="77777777" w:rsidTr="00A104C2">
        <w:tc>
          <w:tcPr>
            <w:tcW w:w="993" w:type="dxa"/>
            <w:vAlign w:val="bottom"/>
          </w:tcPr>
          <w:p w14:paraId="7A0FB1E0" w14:textId="045F30B7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0.22</w:t>
            </w:r>
          </w:p>
        </w:tc>
        <w:tc>
          <w:tcPr>
            <w:tcW w:w="5811" w:type="dxa"/>
            <w:vAlign w:val="bottom"/>
          </w:tcPr>
          <w:p w14:paraId="4727E193" w14:textId="7C3D7C89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POMOCNICZE</w:t>
            </w:r>
          </w:p>
        </w:tc>
        <w:tc>
          <w:tcPr>
            <w:tcW w:w="2224" w:type="dxa"/>
            <w:vAlign w:val="bottom"/>
          </w:tcPr>
          <w:p w14:paraId="52E4FE93" w14:textId="137B9B06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7.96</w:t>
            </w:r>
          </w:p>
        </w:tc>
      </w:tr>
      <w:tr w:rsidR="00532881" w:rsidRPr="0054315C" w14:paraId="38F23457" w14:textId="77777777" w:rsidTr="00A104C2">
        <w:tc>
          <w:tcPr>
            <w:tcW w:w="993" w:type="dxa"/>
            <w:vAlign w:val="bottom"/>
          </w:tcPr>
          <w:p w14:paraId="4B5C887D" w14:textId="75237DC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0.23</w:t>
            </w:r>
          </w:p>
        </w:tc>
        <w:tc>
          <w:tcPr>
            <w:tcW w:w="5811" w:type="dxa"/>
            <w:vAlign w:val="bottom"/>
          </w:tcPr>
          <w:p w14:paraId="37ECFFA6" w14:textId="61D87042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SOCJALNE</w:t>
            </w:r>
          </w:p>
        </w:tc>
        <w:tc>
          <w:tcPr>
            <w:tcW w:w="2224" w:type="dxa"/>
            <w:vAlign w:val="bottom"/>
          </w:tcPr>
          <w:p w14:paraId="316CE0A0" w14:textId="29C35E9D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17.36</w:t>
            </w:r>
          </w:p>
        </w:tc>
      </w:tr>
      <w:tr w:rsidR="00532881" w:rsidRPr="0054315C" w14:paraId="66A0C334" w14:textId="77777777" w:rsidTr="00A104C2">
        <w:tc>
          <w:tcPr>
            <w:tcW w:w="993" w:type="dxa"/>
            <w:vAlign w:val="bottom"/>
          </w:tcPr>
          <w:p w14:paraId="3ECEBBC2" w14:textId="61BED239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0.24</w:t>
            </w:r>
          </w:p>
        </w:tc>
        <w:tc>
          <w:tcPr>
            <w:tcW w:w="5811" w:type="dxa"/>
            <w:vAlign w:val="bottom"/>
          </w:tcPr>
          <w:p w14:paraId="1C05C643" w14:textId="03A0741F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547D5132" w14:textId="04A425BE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16.91</w:t>
            </w:r>
          </w:p>
        </w:tc>
      </w:tr>
      <w:tr w:rsidR="00532881" w:rsidRPr="0054315C" w14:paraId="4EF6CD2D" w14:textId="77777777" w:rsidTr="00A104C2">
        <w:tc>
          <w:tcPr>
            <w:tcW w:w="993" w:type="dxa"/>
            <w:vAlign w:val="bottom"/>
          </w:tcPr>
          <w:p w14:paraId="406D8C24" w14:textId="6F146614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0.25</w:t>
            </w:r>
          </w:p>
        </w:tc>
        <w:tc>
          <w:tcPr>
            <w:tcW w:w="5811" w:type="dxa"/>
            <w:vAlign w:val="bottom"/>
          </w:tcPr>
          <w:p w14:paraId="45A60A48" w14:textId="603EB825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32645AA9" w14:textId="05D1BD89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22.26</w:t>
            </w:r>
          </w:p>
        </w:tc>
      </w:tr>
      <w:tr w:rsidR="00532881" w:rsidRPr="0054315C" w14:paraId="125BCA08" w14:textId="77777777" w:rsidTr="00A104C2">
        <w:tc>
          <w:tcPr>
            <w:tcW w:w="993" w:type="dxa"/>
            <w:vAlign w:val="bottom"/>
          </w:tcPr>
          <w:p w14:paraId="6D2A11A2" w14:textId="2C65F105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0.26</w:t>
            </w:r>
          </w:p>
        </w:tc>
        <w:tc>
          <w:tcPr>
            <w:tcW w:w="5811" w:type="dxa"/>
            <w:vAlign w:val="bottom"/>
          </w:tcPr>
          <w:p w14:paraId="01F36F56" w14:textId="5807E935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53C6F2C1" w14:textId="53F88159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3.23</w:t>
            </w:r>
          </w:p>
        </w:tc>
      </w:tr>
      <w:tr w:rsidR="00532881" w:rsidRPr="0054315C" w14:paraId="284FFD57" w14:textId="77777777" w:rsidTr="00A104C2">
        <w:tc>
          <w:tcPr>
            <w:tcW w:w="993" w:type="dxa"/>
            <w:vAlign w:val="bottom"/>
          </w:tcPr>
          <w:p w14:paraId="6662484E" w14:textId="5F9625CA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0.27</w:t>
            </w:r>
          </w:p>
        </w:tc>
        <w:tc>
          <w:tcPr>
            <w:tcW w:w="5811" w:type="dxa"/>
            <w:vAlign w:val="bottom"/>
          </w:tcPr>
          <w:p w14:paraId="637CC967" w14:textId="56AA1B7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5C1EE54F" w14:textId="7D334A15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3.26</w:t>
            </w:r>
          </w:p>
        </w:tc>
      </w:tr>
      <w:tr w:rsidR="00532881" w:rsidRPr="0054315C" w14:paraId="1AF0100E" w14:textId="77777777" w:rsidTr="00A104C2">
        <w:tc>
          <w:tcPr>
            <w:tcW w:w="993" w:type="dxa"/>
            <w:vAlign w:val="bottom"/>
          </w:tcPr>
          <w:p w14:paraId="1FB6ACD4" w14:textId="6650758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0.28</w:t>
            </w:r>
          </w:p>
        </w:tc>
        <w:tc>
          <w:tcPr>
            <w:tcW w:w="5811" w:type="dxa"/>
            <w:vAlign w:val="bottom"/>
          </w:tcPr>
          <w:p w14:paraId="3E10F9A9" w14:textId="627B0C87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2EA21443" w14:textId="34026410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9.15</w:t>
            </w:r>
          </w:p>
        </w:tc>
      </w:tr>
      <w:tr w:rsidR="00532881" w:rsidRPr="0054315C" w14:paraId="17D6C7B8" w14:textId="77777777" w:rsidTr="00A104C2">
        <w:tc>
          <w:tcPr>
            <w:tcW w:w="993" w:type="dxa"/>
            <w:vAlign w:val="bottom"/>
          </w:tcPr>
          <w:p w14:paraId="06A4A808" w14:textId="7F406AAF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0.29</w:t>
            </w:r>
          </w:p>
        </w:tc>
        <w:tc>
          <w:tcPr>
            <w:tcW w:w="5811" w:type="dxa"/>
            <w:vAlign w:val="bottom"/>
          </w:tcPr>
          <w:p w14:paraId="75CEDE32" w14:textId="019FD1DE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  <w:vAlign w:val="bottom"/>
          </w:tcPr>
          <w:p w14:paraId="5500B96F" w14:textId="652388DA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4.48</w:t>
            </w:r>
          </w:p>
        </w:tc>
      </w:tr>
      <w:tr w:rsidR="00532881" w:rsidRPr="0054315C" w14:paraId="4E017BBA" w14:textId="77777777" w:rsidTr="00A104C2">
        <w:tc>
          <w:tcPr>
            <w:tcW w:w="993" w:type="dxa"/>
            <w:vAlign w:val="bottom"/>
          </w:tcPr>
          <w:p w14:paraId="25B8A301" w14:textId="570C262E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0.30</w:t>
            </w:r>
          </w:p>
        </w:tc>
        <w:tc>
          <w:tcPr>
            <w:tcW w:w="5811" w:type="dxa"/>
            <w:vAlign w:val="bottom"/>
          </w:tcPr>
          <w:p w14:paraId="375229F1" w14:textId="7F8537FE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6D40120D" w14:textId="5B5804C6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28.36</w:t>
            </w:r>
          </w:p>
        </w:tc>
      </w:tr>
      <w:tr w:rsidR="00532881" w:rsidRPr="0054315C" w14:paraId="56942A97" w14:textId="77777777" w:rsidTr="00A104C2">
        <w:tc>
          <w:tcPr>
            <w:tcW w:w="993" w:type="dxa"/>
            <w:vAlign w:val="bottom"/>
          </w:tcPr>
          <w:p w14:paraId="42CD5148" w14:textId="0A7E6A5F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0.31</w:t>
            </w:r>
          </w:p>
        </w:tc>
        <w:tc>
          <w:tcPr>
            <w:tcW w:w="5811" w:type="dxa"/>
            <w:vAlign w:val="bottom"/>
          </w:tcPr>
          <w:p w14:paraId="59B40BD3" w14:textId="1539024F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25089DA3" w14:textId="78FC65A4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38.95</w:t>
            </w:r>
          </w:p>
        </w:tc>
      </w:tr>
      <w:tr w:rsidR="00532881" w:rsidRPr="0054315C" w14:paraId="7F3DACBE" w14:textId="77777777" w:rsidTr="00A104C2">
        <w:tc>
          <w:tcPr>
            <w:tcW w:w="993" w:type="dxa"/>
            <w:vAlign w:val="bottom"/>
          </w:tcPr>
          <w:p w14:paraId="0D32BB6D" w14:textId="1C491974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0.32</w:t>
            </w:r>
          </w:p>
        </w:tc>
        <w:tc>
          <w:tcPr>
            <w:tcW w:w="5811" w:type="dxa"/>
            <w:vAlign w:val="bottom"/>
          </w:tcPr>
          <w:p w14:paraId="6E4CEC88" w14:textId="573A528F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623AA7A1" w14:textId="388DFECA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35.40</w:t>
            </w:r>
          </w:p>
        </w:tc>
      </w:tr>
      <w:tr w:rsidR="00532881" w:rsidRPr="0054315C" w14:paraId="130E4D9B" w14:textId="77777777" w:rsidTr="00A104C2">
        <w:tc>
          <w:tcPr>
            <w:tcW w:w="993" w:type="dxa"/>
            <w:vAlign w:val="bottom"/>
          </w:tcPr>
          <w:p w14:paraId="7C18EC62" w14:textId="4273C544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0.33</w:t>
            </w:r>
          </w:p>
        </w:tc>
        <w:tc>
          <w:tcPr>
            <w:tcW w:w="5811" w:type="dxa"/>
            <w:vAlign w:val="bottom"/>
          </w:tcPr>
          <w:p w14:paraId="63315313" w14:textId="494903DA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0229A792" w14:textId="1E14309D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36.53</w:t>
            </w:r>
          </w:p>
        </w:tc>
      </w:tr>
      <w:tr w:rsidR="00532881" w:rsidRPr="0054315C" w14:paraId="478702DE" w14:textId="77777777" w:rsidTr="00A104C2">
        <w:tc>
          <w:tcPr>
            <w:tcW w:w="993" w:type="dxa"/>
            <w:vAlign w:val="bottom"/>
          </w:tcPr>
          <w:p w14:paraId="26C3E451" w14:textId="7DB4DC47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0.34</w:t>
            </w:r>
          </w:p>
        </w:tc>
        <w:tc>
          <w:tcPr>
            <w:tcW w:w="5811" w:type="dxa"/>
            <w:vAlign w:val="bottom"/>
          </w:tcPr>
          <w:p w14:paraId="441AB9F6" w14:textId="6C4446E7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19936B45" w14:textId="310EE8A5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357.69</w:t>
            </w:r>
          </w:p>
        </w:tc>
      </w:tr>
      <w:tr w:rsidR="00532881" w:rsidRPr="0054315C" w14:paraId="46598841" w14:textId="77777777" w:rsidTr="00A104C2">
        <w:tc>
          <w:tcPr>
            <w:tcW w:w="993" w:type="dxa"/>
            <w:vAlign w:val="bottom"/>
          </w:tcPr>
          <w:p w14:paraId="265D16F7" w14:textId="1E738C1A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0.35</w:t>
            </w:r>
          </w:p>
        </w:tc>
        <w:tc>
          <w:tcPr>
            <w:tcW w:w="5811" w:type="dxa"/>
            <w:vAlign w:val="bottom"/>
          </w:tcPr>
          <w:p w14:paraId="5C46B97A" w14:textId="1260FF63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20465C8E" w14:textId="23FFD903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35.02</w:t>
            </w:r>
          </w:p>
        </w:tc>
      </w:tr>
      <w:tr w:rsidR="00532881" w:rsidRPr="0054315C" w14:paraId="6A1D9339" w14:textId="77777777" w:rsidTr="00A104C2">
        <w:tc>
          <w:tcPr>
            <w:tcW w:w="993" w:type="dxa"/>
            <w:vAlign w:val="bottom"/>
          </w:tcPr>
          <w:p w14:paraId="73CD0931" w14:textId="51D2821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0.36</w:t>
            </w:r>
          </w:p>
        </w:tc>
        <w:tc>
          <w:tcPr>
            <w:tcW w:w="5811" w:type="dxa"/>
            <w:vAlign w:val="bottom"/>
          </w:tcPr>
          <w:p w14:paraId="1BE68601" w14:textId="2E3228FF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  <w:vAlign w:val="bottom"/>
          </w:tcPr>
          <w:p w14:paraId="75AF88BC" w14:textId="2934FE1D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35.98</w:t>
            </w:r>
          </w:p>
        </w:tc>
      </w:tr>
      <w:tr w:rsidR="00532881" w:rsidRPr="0054315C" w14:paraId="088BBE01" w14:textId="77777777" w:rsidTr="00A104C2">
        <w:tc>
          <w:tcPr>
            <w:tcW w:w="993" w:type="dxa"/>
            <w:vAlign w:val="bottom"/>
          </w:tcPr>
          <w:p w14:paraId="0BA5E660" w14:textId="13D63CA6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0.37</w:t>
            </w:r>
          </w:p>
        </w:tc>
        <w:tc>
          <w:tcPr>
            <w:tcW w:w="5811" w:type="dxa"/>
            <w:vAlign w:val="bottom"/>
          </w:tcPr>
          <w:p w14:paraId="76839D3B" w14:textId="555B82A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3233CEA7" w14:textId="710576F3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159.50</w:t>
            </w:r>
          </w:p>
        </w:tc>
      </w:tr>
      <w:tr w:rsidR="00532881" w:rsidRPr="0054315C" w14:paraId="28E99DAD" w14:textId="77777777" w:rsidTr="00A104C2">
        <w:tc>
          <w:tcPr>
            <w:tcW w:w="993" w:type="dxa"/>
            <w:vAlign w:val="bottom"/>
          </w:tcPr>
          <w:p w14:paraId="7404DDF7" w14:textId="1CE162EE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0.38</w:t>
            </w:r>
          </w:p>
        </w:tc>
        <w:tc>
          <w:tcPr>
            <w:tcW w:w="5811" w:type="dxa"/>
            <w:vAlign w:val="bottom"/>
          </w:tcPr>
          <w:p w14:paraId="79C43002" w14:textId="32B0D7A1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7672B07D" w14:textId="79B12F00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216.51</w:t>
            </w:r>
          </w:p>
        </w:tc>
      </w:tr>
      <w:tr w:rsidR="00532881" w:rsidRPr="0054315C" w14:paraId="37B56A85" w14:textId="77777777" w:rsidTr="00A104C2">
        <w:tc>
          <w:tcPr>
            <w:tcW w:w="993" w:type="dxa"/>
            <w:vAlign w:val="bottom"/>
          </w:tcPr>
          <w:p w14:paraId="2552CFD7" w14:textId="0D9D07E6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0.39</w:t>
            </w:r>
          </w:p>
        </w:tc>
        <w:tc>
          <w:tcPr>
            <w:tcW w:w="5811" w:type="dxa"/>
            <w:vAlign w:val="bottom"/>
          </w:tcPr>
          <w:p w14:paraId="74FC2459" w14:textId="454CF87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080B61D9" w14:textId="1D651467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57.62</w:t>
            </w:r>
          </w:p>
        </w:tc>
      </w:tr>
      <w:tr w:rsidR="00532881" w:rsidRPr="0054315C" w14:paraId="1C92B810" w14:textId="77777777" w:rsidTr="00A104C2">
        <w:tc>
          <w:tcPr>
            <w:tcW w:w="993" w:type="dxa"/>
            <w:vAlign w:val="bottom"/>
          </w:tcPr>
          <w:p w14:paraId="45C43BFE" w14:textId="5C44C850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0.40</w:t>
            </w:r>
          </w:p>
        </w:tc>
        <w:tc>
          <w:tcPr>
            <w:tcW w:w="5811" w:type="dxa"/>
            <w:vAlign w:val="bottom"/>
          </w:tcPr>
          <w:p w14:paraId="143E6AA6" w14:textId="34E55AF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398E20F2" w14:textId="49CC8191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218.14</w:t>
            </w:r>
          </w:p>
        </w:tc>
      </w:tr>
      <w:tr w:rsidR="00532881" w:rsidRPr="0054315C" w14:paraId="3759F039" w14:textId="77777777" w:rsidTr="00A104C2">
        <w:tc>
          <w:tcPr>
            <w:tcW w:w="993" w:type="dxa"/>
            <w:vAlign w:val="bottom"/>
          </w:tcPr>
          <w:p w14:paraId="43ABF09D" w14:textId="55C58306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0.41</w:t>
            </w:r>
          </w:p>
        </w:tc>
        <w:tc>
          <w:tcPr>
            <w:tcW w:w="5811" w:type="dxa"/>
            <w:vAlign w:val="bottom"/>
          </w:tcPr>
          <w:p w14:paraId="363A96B8" w14:textId="5DE00FE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00B4E8F7" w14:textId="459382D3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106.86</w:t>
            </w:r>
          </w:p>
        </w:tc>
      </w:tr>
      <w:tr w:rsidR="00532881" w:rsidRPr="0054315C" w14:paraId="3A090371" w14:textId="77777777" w:rsidTr="00A104C2">
        <w:tc>
          <w:tcPr>
            <w:tcW w:w="993" w:type="dxa"/>
            <w:vAlign w:val="bottom"/>
          </w:tcPr>
          <w:p w14:paraId="10617FCC" w14:textId="15404E7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0.42</w:t>
            </w:r>
          </w:p>
        </w:tc>
        <w:tc>
          <w:tcPr>
            <w:tcW w:w="5811" w:type="dxa"/>
            <w:vAlign w:val="bottom"/>
          </w:tcPr>
          <w:p w14:paraId="07705FD3" w14:textId="77CFA82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  <w:vAlign w:val="bottom"/>
          </w:tcPr>
          <w:p w14:paraId="7D18C34B" w14:textId="470EA8C0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38.01</w:t>
            </w:r>
          </w:p>
        </w:tc>
      </w:tr>
      <w:tr w:rsidR="00532881" w:rsidRPr="0054315C" w14:paraId="58394CD2" w14:textId="77777777" w:rsidTr="00A104C2">
        <w:tc>
          <w:tcPr>
            <w:tcW w:w="993" w:type="dxa"/>
            <w:vAlign w:val="bottom"/>
          </w:tcPr>
          <w:p w14:paraId="06D5CECF" w14:textId="5F0F7B3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0.43</w:t>
            </w:r>
          </w:p>
        </w:tc>
        <w:tc>
          <w:tcPr>
            <w:tcW w:w="5811" w:type="dxa"/>
            <w:vAlign w:val="bottom"/>
          </w:tcPr>
          <w:p w14:paraId="536B9CFC" w14:textId="74739F36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62725BD1" w14:textId="186CAE43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35.61</w:t>
            </w:r>
          </w:p>
        </w:tc>
      </w:tr>
      <w:tr w:rsidR="00532881" w:rsidRPr="0054315C" w14:paraId="059CE4A5" w14:textId="77777777" w:rsidTr="00A104C2">
        <w:tc>
          <w:tcPr>
            <w:tcW w:w="993" w:type="dxa"/>
            <w:vAlign w:val="bottom"/>
          </w:tcPr>
          <w:p w14:paraId="294503B6" w14:textId="6FF76943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0.44</w:t>
            </w:r>
          </w:p>
        </w:tc>
        <w:tc>
          <w:tcPr>
            <w:tcW w:w="5811" w:type="dxa"/>
            <w:vAlign w:val="bottom"/>
          </w:tcPr>
          <w:p w14:paraId="57AC146A" w14:textId="12AFC4CB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7F98024B" w14:textId="1C65F205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354.65</w:t>
            </w:r>
          </w:p>
        </w:tc>
      </w:tr>
      <w:tr w:rsidR="00532881" w:rsidRPr="0054315C" w14:paraId="4D366EF7" w14:textId="77777777" w:rsidTr="00A104C2">
        <w:tc>
          <w:tcPr>
            <w:tcW w:w="993" w:type="dxa"/>
            <w:vAlign w:val="bottom"/>
          </w:tcPr>
          <w:p w14:paraId="6EFC48E8" w14:textId="018E1F96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0.45</w:t>
            </w:r>
          </w:p>
        </w:tc>
        <w:tc>
          <w:tcPr>
            <w:tcW w:w="5811" w:type="dxa"/>
            <w:vAlign w:val="bottom"/>
          </w:tcPr>
          <w:p w14:paraId="5F85EA9C" w14:textId="7C1D620E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  <w:vAlign w:val="bottom"/>
          </w:tcPr>
          <w:p w14:paraId="2F8645F4" w14:textId="0E026DB4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182.00</w:t>
            </w:r>
          </w:p>
        </w:tc>
      </w:tr>
      <w:tr w:rsidR="00532881" w:rsidRPr="0054315C" w14:paraId="77711C7E" w14:textId="77777777" w:rsidTr="00A104C2">
        <w:tc>
          <w:tcPr>
            <w:tcW w:w="993" w:type="dxa"/>
            <w:vAlign w:val="bottom"/>
          </w:tcPr>
          <w:p w14:paraId="3C4BE4F4" w14:textId="445E74B7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0.47</w:t>
            </w:r>
          </w:p>
        </w:tc>
        <w:tc>
          <w:tcPr>
            <w:tcW w:w="5811" w:type="dxa"/>
            <w:vAlign w:val="bottom"/>
          </w:tcPr>
          <w:p w14:paraId="469B3BB5" w14:textId="0E47A9C7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POMOCNICZE</w:t>
            </w:r>
          </w:p>
        </w:tc>
        <w:tc>
          <w:tcPr>
            <w:tcW w:w="2224" w:type="dxa"/>
            <w:vAlign w:val="bottom"/>
          </w:tcPr>
          <w:p w14:paraId="4C4E6B24" w14:textId="0E375B99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30.00</w:t>
            </w:r>
          </w:p>
        </w:tc>
      </w:tr>
      <w:tr w:rsidR="00532881" w:rsidRPr="0054315C" w14:paraId="51EDB66F" w14:textId="77777777" w:rsidTr="00A104C2">
        <w:tc>
          <w:tcPr>
            <w:tcW w:w="993" w:type="dxa"/>
            <w:vAlign w:val="bottom"/>
          </w:tcPr>
          <w:p w14:paraId="495EF480" w14:textId="76B0654C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0.48</w:t>
            </w:r>
          </w:p>
        </w:tc>
        <w:tc>
          <w:tcPr>
            <w:tcW w:w="5811" w:type="dxa"/>
            <w:vAlign w:val="bottom"/>
          </w:tcPr>
          <w:p w14:paraId="5AD6AD89" w14:textId="6E48DFFA" w:rsidR="00CA202B" w:rsidRPr="0054315C" w:rsidRDefault="00CA202B" w:rsidP="00CA202B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WIATROŁAP</w:t>
            </w:r>
          </w:p>
        </w:tc>
        <w:tc>
          <w:tcPr>
            <w:tcW w:w="2224" w:type="dxa"/>
            <w:vAlign w:val="bottom"/>
          </w:tcPr>
          <w:p w14:paraId="78CC5534" w14:textId="7CC1C1D0" w:rsidR="00CA202B" w:rsidRPr="0054315C" w:rsidRDefault="00CA202B" w:rsidP="00CA202B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4.38</w:t>
            </w:r>
          </w:p>
        </w:tc>
      </w:tr>
      <w:tr w:rsidR="00532881" w:rsidRPr="0054315C" w14:paraId="5461CCE8" w14:textId="77777777" w:rsidTr="00CA202B">
        <w:tc>
          <w:tcPr>
            <w:tcW w:w="993" w:type="dxa"/>
          </w:tcPr>
          <w:p w14:paraId="60605AE5" w14:textId="33D7BFEA" w:rsidR="00CA202B" w:rsidRPr="0054315C" w:rsidRDefault="00CA202B" w:rsidP="00941F61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 xml:space="preserve"> </w:t>
            </w:r>
          </w:p>
        </w:tc>
        <w:tc>
          <w:tcPr>
            <w:tcW w:w="5811" w:type="dxa"/>
          </w:tcPr>
          <w:p w14:paraId="6B8BF4B5" w14:textId="76EA4B4C" w:rsidR="00CA202B" w:rsidRPr="0054315C" w:rsidRDefault="00CA202B" w:rsidP="00941F61">
            <w:pPr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ŁĄCZNIE</w:t>
            </w:r>
          </w:p>
        </w:tc>
        <w:tc>
          <w:tcPr>
            <w:tcW w:w="2224" w:type="dxa"/>
          </w:tcPr>
          <w:p w14:paraId="7337A4B5" w14:textId="676CBCEA" w:rsidR="00CA202B" w:rsidRPr="0054315C" w:rsidRDefault="00CA202B" w:rsidP="00941F61">
            <w:pPr>
              <w:jc w:val="right"/>
              <w:rPr>
                <w:b/>
                <w:bCs/>
                <w:sz w:val="18"/>
                <w:szCs w:val="18"/>
              </w:rPr>
            </w:pPr>
            <w:proofErr w:type="gramStart"/>
            <w:r w:rsidRPr="0054315C">
              <w:rPr>
                <w:b/>
                <w:bCs/>
                <w:sz w:val="18"/>
                <w:szCs w:val="18"/>
              </w:rPr>
              <w:t>2343.24  m</w:t>
            </w:r>
            <w:proofErr w:type="gramEnd"/>
            <w:r w:rsidRPr="0054315C">
              <w:rPr>
                <w:b/>
                <w:bCs/>
                <w:sz w:val="18"/>
                <w:szCs w:val="18"/>
              </w:rPr>
              <w:t>2</w:t>
            </w:r>
          </w:p>
        </w:tc>
      </w:tr>
    </w:tbl>
    <w:p w14:paraId="724968F4" w14:textId="488D1FA4" w:rsidR="00AB2E35" w:rsidRPr="0054315C" w:rsidRDefault="00AB2E35" w:rsidP="00521368"/>
    <w:tbl>
      <w:tblPr>
        <w:tblStyle w:val="Tabela-Siatka"/>
        <w:tblW w:w="9028" w:type="dxa"/>
        <w:tblInd w:w="-5" w:type="dxa"/>
        <w:tblLook w:val="04A0" w:firstRow="1" w:lastRow="0" w:firstColumn="1" w:lastColumn="0" w:noHBand="0" w:noVBand="1"/>
      </w:tblPr>
      <w:tblGrid>
        <w:gridCol w:w="993"/>
        <w:gridCol w:w="5811"/>
        <w:gridCol w:w="2224"/>
      </w:tblGrid>
      <w:tr w:rsidR="00532881" w:rsidRPr="0054315C" w14:paraId="2FFA7BA6" w14:textId="77777777" w:rsidTr="008C4348">
        <w:tc>
          <w:tcPr>
            <w:tcW w:w="9028" w:type="dxa"/>
            <w:gridSpan w:val="3"/>
          </w:tcPr>
          <w:p w14:paraId="1DB1258E" w14:textId="2DFDB440" w:rsidR="004D706D" w:rsidRPr="0054315C" w:rsidRDefault="004D706D" w:rsidP="008C4348">
            <w:pPr>
              <w:jc w:val="center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 xml:space="preserve">ZESTAWIENIE POWIERZCHNI STAN </w:t>
            </w:r>
            <w:r w:rsidR="004B589A" w:rsidRPr="0054315C">
              <w:rPr>
                <w:b/>
                <w:bCs/>
                <w:sz w:val="18"/>
                <w:szCs w:val="18"/>
              </w:rPr>
              <w:t>PROJEKTOWANY</w:t>
            </w:r>
          </w:p>
        </w:tc>
      </w:tr>
      <w:tr w:rsidR="00532881" w:rsidRPr="0054315C" w14:paraId="79EFF482" w14:textId="77777777" w:rsidTr="008C4348">
        <w:tc>
          <w:tcPr>
            <w:tcW w:w="993" w:type="dxa"/>
          </w:tcPr>
          <w:p w14:paraId="37665896" w14:textId="77777777" w:rsidR="004D706D" w:rsidRPr="0054315C" w:rsidRDefault="004D706D" w:rsidP="008C4348">
            <w:pPr>
              <w:jc w:val="center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NR. POM</w:t>
            </w:r>
          </w:p>
        </w:tc>
        <w:tc>
          <w:tcPr>
            <w:tcW w:w="5811" w:type="dxa"/>
          </w:tcPr>
          <w:p w14:paraId="6C613EB1" w14:textId="77777777" w:rsidR="004D706D" w:rsidRPr="0054315C" w:rsidRDefault="004D706D" w:rsidP="008C4348">
            <w:pPr>
              <w:jc w:val="center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POMIESZCZENIE</w:t>
            </w:r>
          </w:p>
        </w:tc>
        <w:tc>
          <w:tcPr>
            <w:tcW w:w="2224" w:type="dxa"/>
          </w:tcPr>
          <w:p w14:paraId="69AF0216" w14:textId="77777777" w:rsidR="004D706D" w:rsidRPr="0054315C" w:rsidRDefault="004D706D" w:rsidP="008C4348">
            <w:pPr>
              <w:jc w:val="center"/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POW. UŻYTKOWA m2</w:t>
            </w:r>
          </w:p>
        </w:tc>
      </w:tr>
      <w:tr w:rsidR="004B589A" w:rsidRPr="0054315C" w14:paraId="32C0F070" w14:textId="77777777" w:rsidTr="00292E85">
        <w:tc>
          <w:tcPr>
            <w:tcW w:w="993" w:type="dxa"/>
            <w:vAlign w:val="bottom"/>
          </w:tcPr>
          <w:p w14:paraId="05841C5C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0.01</w:t>
            </w:r>
          </w:p>
        </w:tc>
        <w:tc>
          <w:tcPr>
            <w:tcW w:w="5811" w:type="dxa"/>
          </w:tcPr>
          <w:p w14:paraId="3840B5F0" w14:textId="548C6747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</w:tcPr>
          <w:p w14:paraId="25907ABA" w14:textId="57C20EDA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47.27</w:t>
            </w:r>
          </w:p>
        </w:tc>
      </w:tr>
      <w:tr w:rsidR="004B589A" w:rsidRPr="0054315C" w14:paraId="45EDF774" w14:textId="77777777" w:rsidTr="00292E85">
        <w:tc>
          <w:tcPr>
            <w:tcW w:w="993" w:type="dxa"/>
            <w:vAlign w:val="bottom"/>
          </w:tcPr>
          <w:p w14:paraId="7C4CD7ED" w14:textId="113344ED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lastRenderedPageBreak/>
              <w:t>0.01A</w:t>
            </w:r>
          </w:p>
        </w:tc>
        <w:tc>
          <w:tcPr>
            <w:tcW w:w="5811" w:type="dxa"/>
          </w:tcPr>
          <w:p w14:paraId="2B04A080" w14:textId="5C11834A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</w:tcPr>
          <w:p w14:paraId="6B8E1CA6" w14:textId="4AC0B82F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33.18</w:t>
            </w:r>
          </w:p>
        </w:tc>
      </w:tr>
      <w:tr w:rsidR="004B589A" w:rsidRPr="0054315C" w14:paraId="62F70195" w14:textId="77777777" w:rsidTr="00292E85">
        <w:tc>
          <w:tcPr>
            <w:tcW w:w="993" w:type="dxa"/>
            <w:vAlign w:val="bottom"/>
          </w:tcPr>
          <w:p w14:paraId="2ED4BB60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0.02</w:t>
            </w:r>
          </w:p>
        </w:tc>
        <w:tc>
          <w:tcPr>
            <w:tcW w:w="5811" w:type="dxa"/>
          </w:tcPr>
          <w:p w14:paraId="32251EAD" w14:textId="513E8F23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PORTIERNIA</w:t>
            </w:r>
          </w:p>
        </w:tc>
        <w:tc>
          <w:tcPr>
            <w:tcW w:w="2224" w:type="dxa"/>
          </w:tcPr>
          <w:p w14:paraId="5516B3A7" w14:textId="2561BA94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4.78</w:t>
            </w:r>
          </w:p>
        </w:tc>
      </w:tr>
      <w:tr w:rsidR="004B589A" w:rsidRPr="0054315C" w14:paraId="26F1623E" w14:textId="77777777" w:rsidTr="00292E85">
        <w:tc>
          <w:tcPr>
            <w:tcW w:w="993" w:type="dxa"/>
            <w:vAlign w:val="bottom"/>
          </w:tcPr>
          <w:p w14:paraId="39048AE5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0.03</w:t>
            </w:r>
          </w:p>
        </w:tc>
        <w:tc>
          <w:tcPr>
            <w:tcW w:w="5811" w:type="dxa"/>
          </w:tcPr>
          <w:p w14:paraId="7E513DE4" w14:textId="4BB0EFDA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TOALETA</w:t>
            </w:r>
          </w:p>
        </w:tc>
        <w:tc>
          <w:tcPr>
            <w:tcW w:w="2224" w:type="dxa"/>
          </w:tcPr>
          <w:p w14:paraId="0DC057B5" w14:textId="6F36E983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4.14</w:t>
            </w:r>
          </w:p>
        </w:tc>
      </w:tr>
      <w:tr w:rsidR="004B589A" w:rsidRPr="0054315C" w14:paraId="57226ED3" w14:textId="77777777" w:rsidTr="00292E85">
        <w:tc>
          <w:tcPr>
            <w:tcW w:w="993" w:type="dxa"/>
            <w:vAlign w:val="bottom"/>
          </w:tcPr>
          <w:p w14:paraId="1552B3CD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0.04</w:t>
            </w:r>
          </w:p>
        </w:tc>
        <w:tc>
          <w:tcPr>
            <w:tcW w:w="5811" w:type="dxa"/>
          </w:tcPr>
          <w:p w14:paraId="20C879B2" w14:textId="1BBCC28E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SZATNIA</w:t>
            </w:r>
          </w:p>
        </w:tc>
        <w:tc>
          <w:tcPr>
            <w:tcW w:w="2224" w:type="dxa"/>
          </w:tcPr>
          <w:p w14:paraId="45F15A4F" w14:textId="0180A653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6.06</w:t>
            </w:r>
          </w:p>
        </w:tc>
      </w:tr>
      <w:tr w:rsidR="004B589A" w:rsidRPr="0054315C" w14:paraId="5E563FE0" w14:textId="77777777" w:rsidTr="00292E85">
        <w:tc>
          <w:tcPr>
            <w:tcW w:w="993" w:type="dxa"/>
            <w:vAlign w:val="bottom"/>
          </w:tcPr>
          <w:p w14:paraId="5F028498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0.05</w:t>
            </w:r>
          </w:p>
        </w:tc>
        <w:tc>
          <w:tcPr>
            <w:tcW w:w="5811" w:type="dxa"/>
          </w:tcPr>
          <w:p w14:paraId="7EA5A34A" w14:textId="65EBEC62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TOALETA DMASKA</w:t>
            </w:r>
          </w:p>
        </w:tc>
        <w:tc>
          <w:tcPr>
            <w:tcW w:w="2224" w:type="dxa"/>
          </w:tcPr>
          <w:p w14:paraId="3376598D" w14:textId="304E2792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4.09</w:t>
            </w:r>
          </w:p>
        </w:tc>
      </w:tr>
      <w:tr w:rsidR="004B589A" w:rsidRPr="0054315C" w14:paraId="514C640E" w14:textId="77777777" w:rsidTr="00292E85">
        <w:tc>
          <w:tcPr>
            <w:tcW w:w="993" w:type="dxa"/>
            <w:vAlign w:val="bottom"/>
          </w:tcPr>
          <w:p w14:paraId="2DDD636C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0.06</w:t>
            </w:r>
          </w:p>
        </w:tc>
        <w:tc>
          <w:tcPr>
            <w:tcW w:w="5811" w:type="dxa"/>
          </w:tcPr>
          <w:p w14:paraId="213BE10E" w14:textId="53FADA0E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TOALETA MĘSKA</w:t>
            </w:r>
          </w:p>
        </w:tc>
        <w:tc>
          <w:tcPr>
            <w:tcW w:w="2224" w:type="dxa"/>
          </w:tcPr>
          <w:p w14:paraId="1135A01E" w14:textId="535CAAC7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5.26</w:t>
            </w:r>
          </w:p>
        </w:tc>
      </w:tr>
      <w:tr w:rsidR="004B589A" w:rsidRPr="0054315C" w14:paraId="4D119A07" w14:textId="77777777" w:rsidTr="00292E85">
        <w:tc>
          <w:tcPr>
            <w:tcW w:w="993" w:type="dxa"/>
            <w:vAlign w:val="bottom"/>
          </w:tcPr>
          <w:p w14:paraId="7AA76006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0.07</w:t>
            </w:r>
          </w:p>
        </w:tc>
        <w:tc>
          <w:tcPr>
            <w:tcW w:w="5811" w:type="dxa"/>
          </w:tcPr>
          <w:p w14:paraId="021BB873" w14:textId="725733E9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PORZĄDKOWE</w:t>
            </w:r>
          </w:p>
        </w:tc>
        <w:tc>
          <w:tcPr>
            <w:tcW w:w="2224" w:type="dxa"/>
          </w:tcPr>
          <w:p w14:paraId="7C7FC766" w14:textId="034F552A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2.03</w:t>
            </w:r>
          </w:p>
        </w:tc>
      </w:tr>
      <w:tr w:rsidR="004B589A" w:rsidRPr="0054315C" w14:paraId="672D8C0A" w14:textId="77777777" w:rsidTr="00292E85">
        <w:tc>
          <w:tcPr>
            <w:tcW w:w="993" w:type="dxa"/>
            <w:vAlign w:val="bottom"/>
          </w:tcPr>
          <w:p w14:paraId="374EE69F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0.08</w:t>
            </w:r>
          </w:p>
        </w:tc>
        <w:tc>
          <w:tcPr>
            <w:tcW w:w="5811" w:type="dxa"/>
          </w:tcPr>
          <w:p w14:paraId="68F220B3" w14:textId="4B7B0E7F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</w:tcPr>
          <w:p w14:paraId="2BDD630C" w14:textId="589A434C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20.54</w:t>
            </w:r>
          </w:p>
        </w:tc>
      </w:tr>
      <w:tr w:rsidR="004B589A" w:rsidRPr="0054315C" w14:paraId="50D082D5" w14:textId="77777777" w:rsidTr="00292E85">
        <w:tc>
          <w:tcPr>
            <w:tcW w:w="993" w:type="dxa"/>
            <w:vAlign w:val="bottom"/>
          </w:tcPr>
          <w:p w14:paraId="59623CD0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0.09</w:t>
            </w:r>
          </w:p>
        </w:tc>
        <w:tc>
          <w:tcPr>
            <w:tcW w:w="5811" w:type="dxa"/>
          </w:tcPr>
          <w:p w14:paraId="28C3E7F5" w14:textId="40D05B9B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POM. SOCJALNE</w:t>
            </w:r>
          </w:p>
        </w:tc>
        <w:tc>
          <w:tcPr>
            <w:tcW w:w="2224" w:type="dxa"/>
          </w:tcPr>
          <w:p w14:paraId="7EA66729" w14:textId="008F4EEC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17.36</w:t>
            </w:r>
          </w:p>
        </w:tc>
      </w:tr>
      <w:tr w:rsidR="004B589A" w:rsidRPr="0054315C" w14:paraId="56FF19CB" w14:textId="77777777" w:rsidTr="00292E85">
        <w:tc>
          <w:tcPr>
            <w:tcW w:w="993" w:type="dxa"/>
            <w:vAlign w:val="bottom"/>
          </w:tcPr>
          <w:p w14:paraId="6A3817A4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0.10</w:t>
            </w:r>
          </w:p>
        </w:tc>
        <w:tc>
          <w:tcPr>
            <w:tcW w:w="5811" w:type="dxa"/>
          </w:tcPr>
          <w:p w14:paraId="04EFEEDC" w14:textId="6AAD7FD9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</w:tcPr>
          <w:p w14:paraId="03AB2034" w14:textId="0EEE9FFD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10.07</w:t>
            </w:r>
          </w:p>
        </w:tc>
      </w:tr>
      <w:tr w:rsidR="004B589A" w:rsidRPr="0054315C" w14:paraId="024099EF" w14:textId="77777777" w:rsidTr="00292E85">
        <w:tc>
          <w:tcPr>
            <w:tcW w:w="993" w:type="dxa"/>
            <w:vAlign w:val="bottom"/>
          </w:tcPr>
          <w:p w14:paraId="138D75B6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0.11</w:t>
            </w:r>
          </w:p>
        </w:tc>
        <w:tc>
          <w:tcPr>
            <w:tcW w:w="5811" w:type="dxa"/>
          </w:tcPr>
          <w:p w14:paraId="34E98F59" w14:textId="568210BE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</w:tcPr>
          <w:p w14:paraId="7F2D2710" w14:textId="07F8DBA4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9.08</w:t>
            </w:r>
          </w:p>
        </w:tc>
      </w:tr>
      <w:tr w:rsidR="004B589A" w:rsidRPr="0054315C" w14:paraId="0C19B62B" w14:textId="77777777" w:rsidTr="00292E85">
        <w:tc>
          <w:tcPr>
            <w:tcW w:w="993" w:type="dxa"/>
            <w:vAlign w:val="bottom"/>
          </w:tcPr>
          <w:p w14:paraId="035E28BD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0.12</w:t>
            </w:r>
          </w:p>
        </w:tc>
        <w:tc>
          <w:tcPr>
            <w:tcW w:w="5811" w:type="dxa"/>
          </w:tcPr>
          <w:p w14:paraId="4E4D9601" w14:textId="7E39DF38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</w:tcPr>
          <w:p w14:paraId="11808FCF" w14:textId="6289D97F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19.40</w:t>
            </w:r>
          </w:p>
        </w:tc>
      </w:tr>
      <w:tr w:rsidR="004B589A" w:rsidRPr="0054315C" w14:paraId="7971D998" w14:textId="77777777" w:rsidTr="00292E85">
        <w:tc>
          <w:tcPr>
            <w:tcW w:w="993" w:type="dxa"/>
            <w:vAlign w:val="bottom"/>
          </w:tcPr>
          <w:p w14:paraId="516E4B6A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0.13</w:t>
            </w:r>
          </w:p>
        </w:tc>
        <w:tc>
          <w:tcPr>
            <w:tcW w:w="5811" w:type="dxa"/>
          </w:tcPr>
          <w:p w14:paraId="0F4FF967" w14:textId="553C92BF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POKÓJ BIUROWY</w:t>
            </w:r>
          </w:p>
        </w:tc>
        <w:tc>
          <w:tcPr>
            <w:tcW w:w="2224" w:type="dxa"/>
          </w:tcPr>
          <w:p w14:paraId="0A1F9A5F" w14:textId="3D6951CD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19.03</w:t>
            </w:r>
          </w:p>
        </w:tc>
      </w:tr>
      <w:tr w:rsidR="004B589A" w:rsidRPr="0054315C" w14:paraId="27FC5FEC" w14:textId="77777777" w:rsidTr="00292E85">
        <w:tc>
          <w:tcPr>
            <w:tcW w:w="993" w:type="dxa"/>
            <w:vAlign w:val="bottom"/>
          </w:tcPr>
          <w:p w14:paraId="1FB58712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0.14</w:t>
            </w:r>
          </w:p>
        </w:tc>
        <w:tc>
          <w:tcPr>
            <w:tcW w:w="5811" w:type="dxa"/>
          </w:tcPr>
          <w:p w14:paraId="120B71C4" w14:textId="338938D7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SERWEROWNIA</w:t>
            </w:r>
          </w:p>
        </w:tc>
        <w:tc>
          <w:tcPr>
            <w:tcW w:w="2224" w:type="dxa"/>
          </w:tcPr>
          <w:p w14:paraId="5C1836D5" w14:textId="57F13EED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5.62</w:t>
            </w:r>
          </w:p>
        </w:tc>
      </w:tr>
      <w:tr w:rsidR="004B589A" w:rsidRPr="0054315C" w14:paraId="70A7D32E" w14:textId="77777777" w:rsidTr="00292E85">
        <w:tc>
          <w:tcPr>
            <w:tcW w:w="993" w:type="dxa"/>
            <w:vAlign w:val="bottom"/>
          </w:tcPr>
          <w:p w14:paraId="17F8B2B5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0.15</w:t>
            </w:r>
          </w:p>
        </w:tc>
        <w:tc>
          <w:tcPr>
            <w:tcW w:w="5811" w:type="dxa"/>
          </w:tcPr>
          <w:p w14:paraId="3AEC98A7" w14:textId="33C74D27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WĘZEŁ C.O.</w:t>
            </w:r>
          </w:p>
        </w:tc>
        <w:tc>
          <w:tcPr>
            <w:tcW w:w="2224" w:type="dxa"/>
          </w:tcPr>
          <w:p w14:paraId="21A922C6" w14:textId="126FC37C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13.00</w:t>
            </w:r>
          </w:p>
        </w:tc>
      </w:tr>
      <w:tr w:rsidR="004B589A" w:rsidRPr="0054315C" w14:paraId="1DFFCB69" w14:textId="77777777" w:rsidTr="00292E85">
        <w:tc>
          <w:tcPr>
            <w:tcW w:w="993" w:type="dxa"/>
            <w:vAlign w:val="bottom"/>
          </w:tcPr>
          <w:p w14:paraId="715D6FF6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0.16</w:t>
            </w:r>
          </w:p>
        </w:tc>
        <w:tc>
          <w:tcPr>
            <w:tcW w:w="5811" w:type="dxa"/>
          </w:tcPr>
          <w:p w14:paraId="289D31EC" w14:textId="7589DE0B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POMOCNICZE</w:t>
            </w:r>
          </w:p>
        </w:tc>
        <w:tc>
          <w:tcPr>
            <w:tcW w:w="2224" w:type="dxa"/>
          </w:tcPr>
          <w:p w14:paraId="3190E076" w14:textId="13DF699D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41.11</w:t>
            </w:r>
          </w:p>
        </w:tc>
      </w:tr>
      <w:tr w:rsidR="004B589A" w:rsidRPr="0054315C" w14:paraId="5E592C30" w14:textId="77777777" w:rsidTr="00292E85">
        <w:tc>
          <w:tcPr>
            <w:tcW w:w="993" w:type="dxa"/>
            <w:vAlign w:val="bottom"/>
          </w:tcPr>
          <w:p w14:paraId="792B4BFD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0.17</w:t>
            </w:r>
          </w:p>
        </w:tc>
        <w:tc>
          <w:tcPr>
            <w:tcW w:w="5811" w:type="dxa"/>
          </w:tcPr>
          <w:p w14:paraId="0D0F28BE" w14:textId="4D787192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KOTŁOWNIA GAZOWA</w:t>
            </w:r>
          </w:p>
        </w:tc>
        <w:tc>
          <w:tcPr>
            <w:tcW w:w="2224" w:type="dxa"/>
          </w:tcPr>
          <w:p w14:paraId="199AAFDB" w14:textId="3AFEE8D0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32.75</w:t>
            </w:r>
          </w:p>
        </w:tc>
      </w:tr>
      <w:tr w:rsidR="004B589A" w:rsidRPr="0054315C" w14:paraId="545EDB4E" w14:textId="77777777" w:rsidTr="00292E85">
        <w:tc>
          <w:tcPr>
            <w:tcW w:w="993" w:type="dxa"/>
            <w:vAlign w:val="bottom"/>
          </w:tcPr>
          <w:p w14:paraId="1E012028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0.18</w:t>
            </w:r>
          </w:p>
        </w:tc>
        <w:tc>
          <w:tcPr>
            <w:tcW w:w="5811" w:type="dxa"/>
          </w:tcPr>
          <w:p w14:paraId="2C3B5588" w14:textId="2D5A296B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WIATROŁAP</w:t>
            </w:r>
          </w:p>
        </w:tc>
        <w:tc>
          <w:tcPr>
            <w:tcW w:w="2224" w:type="dxa"/>
          </w:tcPr>
          <w:p w14:paraId="7B4D0251" w14:textId="1D360640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6.21</w:t>
            </w:r>
          </w:p>
        </w:tc>
      </w:tr>
      <w:tr w:rsidR="004B589A" w:rsidRPr="0054315C" w14:paraId="7C18F1B2" w14:textId="77777777" w:rsidTr="00292E85">
        <w:tc>
          <w:tcPr>
            <w:tcW w:w="993" w:type="dxa"/>
            <w:vAlign w:val="bottom"/>
          </w:tcPr>
          <w:p w14:paraId="56101F2B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0.19</w:t>
            </w:r>
          </w:p>
        </w:tc>
        <w:tc>
          <w:tcPr>
            <w:tcW w:w="5811" w:type="dxa"/>
          </w:tcPr>
          <w:p w14:paraId="43889AAC" w14:textId="006F8C3C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TOALETA</w:t>
            </w:r>
          </w:p>
        </w:tc>
        <w:tc>
          <w:tcPr>
            <w:tcW w:w="2224" w:type="dxa"/>
          </w:tcPr>
          <w:p w14:paraId="6AA2A175" w14:textId="0D94C38E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3.28</w:t>
            </w:r>
          </w:p>
        </w:tc>
      </w:tr>
      <w:tr w:rsidR="004B589A" w:rsidRPr="0054315C" w14:paraId="0FB394D7" w14:textId="77777777" w:rsidTr="00292E85">
        <w:tc>
          <w:tcPr>
            <w:tcW w:w="993" w:type="dxa"/>
            <w:vAlign w:val="bottom"/>
          </w:tcPr>
          <w:p w14:paraId="63FD44F4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0.20</w:t>
            </w:r>
          </w:p>
        </w:tc>
        <w:tc>
          <w:tcPr>
            <w:tcW w:w="5811" w:type="dxa"/>
          </w:tcPr>
          <w:p w14:paraId="064B3842" w14:textId="4F385339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</w:tcPr>
          <w:p w14:paraId="0EB9F9DF" w14:textId="7DEEB027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5.45</w:t>
            </w:r>
          </w:p>
        </w:tc>
      </w:tr>
      <w:tr w:rsidR="004B589A" w:rsidRPr="0054315C" w14:paraId="0FB90757" w14:textId="77777777" w:rsidTr="00292E85">
        <w:tc>
          <w:tcPr>
            <w:tcW w:w="993" w:type="dxa"/>
            <w:vAlign w:val="bottom"/>
          </w:tcPr>
          <w:p w14:paraId="7761B1C0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0.21</w:t>
            </w:r>
          </w:p>
        </w:tc>
        <w:tc>
          <w:tcPr>
            <w:tcW w:w="5811" w:type="dxa"/>
          </w:tcPr>
          <w:p w14:paraId="79ED150C" w14:textId="574488BE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POMOCNICZE</w:t>
            </w:r>
          </w:p>
        </w:tc>
        <w:tc>
          <w:tcPr>
            <w:tcW w:w="2224" w:type="dxa"/>
          </w:tcPr>
          <w:p w14:paraId="174D68C5" w14:textId="2305D129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8.93</w:t>
            </w:r>
          </w:p>
        </w:tc>
      </w:tr>
      <w:tr w:rsidR="004B589A" w:rsidRPr="0054315C" w14:paraId="417040AD" w14:textId="77777777" w:rsidTr="00292E85">
        <w:tc>
          <w:tcPr>
            <w:tcW w:w="993" w:type="dxa"/>
            <w:vAlign w:val="bottom"/>
          </w:tcPr>
          <w:p w14:paraId="485B49CE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0.22</w:t>
            </w:r>
          </w:p>
        </w:tc>
        <w:tc>
          <w:tcPr>
            <w:tcW w:w="5811" w:type="dxa"/>
          </w:tcPr>
          <w:p w14:paraId="712B3C53" w14:textId="311A9BE1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22B629D9" w14:textId="79D59D2B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16.91</w:t>
            </w:r>
          </w:p>
        </w:tc>
      </w:tr>
      <w:tr w:rsidR="004B589A" w:rsidRPr="0054315C" w14:paraId="1A941B5D" w14:textId="77777777" w:rsidTr="00292E85">
        <w:tc>
          <w:tcPr>
            <w:tcW w:w="993" w:type="dxa"/>
            <w:vAlign w:val="bottom"/>
          </w:tcPr>
          <w:p w14:paraId="0A6DF455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0.23</w:t>
            </w:r>
          </w:p>
        </w:tc>
        <w:tc>
          <w:tcPr>
            <w:tcW w:w="5811" w:type="dxa"/>
          </w:tcPr>
          <w:p w14:paraId="37431F4C" w14:textId="3B902351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251465DA" w14:textId="531FB3C8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22.26</w:t>
            </w:r>
          </w:p>
        </w:tc>
      </w:tr>
      <w:tr w:rsidR="004B589A" w:rsidRPr="0054315C" w14:paraId="5B068BAF" w14:textId="77777777" w:rsidTr="00292E85">
        <w:tc>
          <w:tcPr>
            <w:tcW w:w="993" w:type="dxa"/>
            <w:vAlign w:val="bottom"/>
          </w:tcPr>
          <w:p w14:paraId="3EEA76FB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0.24</w:t>
            </w:r>
          </w:p>
        </w:tc>
        <w:tc>
          <w:tcPr>
            <w:tcW w:w="5811" w:type="dxa"/>
          </w:tcPr>
          <w:p w14:paraId="43E35DDD" w14:textId="74F1D868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0494C998" w14:textId="0FB62E5A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3.23</w:t>
            </w:r>
          </w:p>
        </w:tc>
      </w:tr>
      <w:tr w:rsidR="004B589A" w:rsidRPr="0054315C" w14:paraId="31C9C80F" w14:textId="77777777" w:rsidTr="00292E85">
        <w:tc>
          <w:tcPr>
            <w:tcW w:w="993" w:type="dxa"/>
            <w:vAlign w:val="bottom"/>
          </w:tcPr>
          <w:p w14:paraId="25298CA5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0.25</w:t>
            </w:r>
          </w:p>
        </w:tc>
        <w:tc>
          <w:tcPr>
            <w:tcW w:w="5811" w:type="dxa"/>
          </w:tcPr>
          <w:p w14:paraId="46056823" w14:textId="3586B6E7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5878EA85" w14:textId="7EDC6CF9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3.25</w:t>
            </w:r>
          </w:p>
        </w:tc>
      </w:tr>
      <w:tr w:rsidR="004B589A" w:rsidRPr="0054315C" w14:paraId="55D0E305" w14:textId="77777777" w:rsidTr="00292E85">
        <w:tc>
          <w:tcPr>
            <w:tcW w:w="993" w:type="dxa"/>
            <w:vAlign w:val="bottom"/>
          </w:tcPr>
          <w:p w14:paraId="250CB5D4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0.26</w:t>
            </w:r>
          </w:p>
        </w:tc>
        <w:tc>
          <w:tcPr>
            <w:tcW w:w="5811" w:type="dxa"/>
          </w:tcPr>
          <w:p w14:paraId="73A83957" w14:textId="4BA54B9D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17ACA8B5" w14:textId="6125299A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9.15</w:t>
            </w:r>
          </w:p>
        </w:tc>
      </w:tr>
      <w:tr w:rsidR="004B589A" w:rsidRPr="0054315C" w14:paraId="7643853D" w14:textId="77777777" w:rsidTr="00292E85">
        <w:tc>
          <w:tcPr>
            <w:tcW w:w="993" w:type="dxa"/>
            <w:vAlign w:val="bottom"/>
          </w:tcPr>
          <w:p w14:paraId="49A22AA8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0.27</w:t>
            </w:r>
          </w:p>
        </w:tc>
        <w:tc>
          <w:tcPr>
            <w:tcW w:w="5811" w:type="dxa"/>
          </w:tcPr>
          <w:p w14:paraId="6D4B41D3" w14:textId="41DD0E40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</w:tcPr>
          <w:p w14:paraId="7B2930D6" w14:textId="1C6771B3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4.48</w:t>
            </w:r>
          </w:p>
        </w:tc>
      </w:tr>
      <w:tr w:rsidR="004B589A" w:rsidRPr="0054315C" w14:paraId="53318199" w14:textId="77777777" w:rsidTr="00292E85">
        <w:tc>
          <w:tcPr>
            <w:tcW w:w="993" w:type="dxa"/>
            <w:vAlign w:val="bottom"/>
          </w:tcPr>
          <w:p w14:paraId="175B6CF9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0.28</w:t>
            </w:r>
          </w:p>
        </w:tc>
        <w:tc>
          <w:tcPr>
            <w:tcW w:w="5811" w:type="dxa"/>
          </w:tcPr>
          <w:p w14:paraId="29705105" w14:textId="242B0049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54E0E802" w14:textId="50A5B1CD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28.36</w:t>
            </w:r>
          </w:p>
        </w:tc>
      </w:tr>
      <w:tr w:rsidR="004B589A" w:rsidRPr="0054315C" w14:paraId="356199CD" w14:textId="77777777" w:rsidTr="00292E85">
        <w:tc>
          <w:tcPr>
            <w:tcW w:w="993" w:type="dxa"/>
            <w:vAlign w:val="bottom"/>
          </w:tcPr>
          <w:p w14:paraId="2D45A180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0.29</w:t>
            </w:r>
          </w:p>
        </w:tc>
        <w:tc>
          <w:tcPr>
            <w:tcW w:w="5811" w:type="dxa"/>
          </w:tcPr>
          <w:p w14:paraId="635179F3" w14:textId="1E028E2B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47C03FEF" w14:textId="296E8E6E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38.95</w:t>
            </w:r>
          </w:p>
        </w:tc>
      </w:tr>
      <w:tr w:rsidR="004B589A" w:rsidRPr="0054315C" w14:paraId="21038623" w14:textId="77777777" w:rsidTr="00292E85">
        <w:tc>
          <w:tcPr>
            <w:tcW w:w="993" w:type="dxa"/>
            <w:vAlign w:val="bottom"/>
          </w:tcPr>
          <w:p w14:paraId="7C562F7A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0.30</w:t>
            </w:r>
          </w:p>
        </w:tc>
        <w:tc>
          <w:tcPr>
            <w:tcW w:w="5811" w:type="dxa"/>
          </w:tcPr>
          <w:p w14:paraId="11684BA4" w14:textId="2E51B4A2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692A90D7" w14:textId="66267F63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35.40</w:t>
            </w:r>
          </w:p>
        </w:tc>
      </w:tr>
      <w:tr w:rsidR="004B589A" w:rsidRPr="0054315C" w14:paraId="5935FA7E" w14:textId="77777777" w:rsidTr="00292E85">
        <w:tc>
          <w:tcPr>
            <w:tcW w:w="993" w:type="dxa"/>
            <w:vAlign w:val="bottom"/>
          </w:tcPr>
          <w:p w14:paraId="1F3DB420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0.31</w:t>
            </w:r>
          </w:p>
        </w:tc>
        <w:tc>
          <w:tcPr>
            <w:tcW w:w="5811" w:type="dxa"/>
          </w:tcPr>
          <w:p w14:paraId="1D33E713" w14:textId="74FE5C86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6B348743" w14:textId="73DD1BBA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36.53</w:t>
            </w:r>
          </w:p>
        </w:tc>
      </w:tr>
      <w:tr w:rsidR="004B589A" w:rsidRPr="0054315C" w14:paraId="5E371DF8" w14:textId="77777777" w:rsidTr="00292E85">
        <w:tc>
          <w:tcPr>
            <w:tcW w:w="993" w:type="dxa"/>
            <w:vAlign w:val="bottom"/>
          </w:tcPr>
          <w:p w14:paraId="06D795DC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0.32</w:t>
            </w:r>
          </w:p>
        </w:tc>
        <w:tc>
          <w:tcPr>
            <w:tcW w:w="5811" w:type="dxa"/>
          </w:tcPr>
          <w:p w14:paraId="179CC37C" w14:textId="274C012E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7404261D" w14:textId="6153D9F5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357.69</w:t>
            </w:r>
          </w:p>
        </w:tc>
      </w:tr>
      <w:tr w:rsidR="004B589A" w:rsidRPr="0054315C" w14:paraId="228E8BD4" w14:textId="77777777" w:rsidTr="00292E85">
        <w:tc>
          <w:tcPr>
            <w:tcW w:w="993" w:type="dxa"/>
            <w:vAlign w:val="bottom"/>
          </w:tcPr>
          <w:p w14:paraId="0385A178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0.33</w:t>
            </w:r>
          </w:p>
        </w:tc>
        <w:tc>
          <w:tcPr>
            <w:tcW w:w="5811" w:type="dxa"/>
          </w:tcPr>
          <w:p w14:paraId="38901B10" w14:textId="136ABEBD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0B6AFD92" w14:textId="10680358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35.02</w:t>
            </w:r>
          </w:p>
        </w:tc>
      </w:tr>
      <w:tr w:rsidR="004B589A" w:rsidRPr="0054315C" w14:paraId="6FA992F0" w14:textId="77777777" w:rsidTr="00292E85">
        <w:tc>
          <w:tcPr>
            <w:tcW w:w="993" w:type="dxa"/>
            <w:vAlign w:val="bottom"/>
          </w:tcPr>
          <w:p w14:paraId="519709EC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0.34</w:t>
            </w:r>
          </w:p>
        </w:tc>
        <w:tc>
          <w:tcPr>
            <w:tcW w:w="5811" w:type="dxa"/>
          </w:tcPr>
          <w:p w14:paraId="2A648EA2" w14:textId="5E9F1023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</w:tcPr>
          <w:p w14:paraId="6EC0A5E7" w14:textId="3307A55F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35.98</w:t>
            </w:r>
          </w:p>
        </w:tc>
      </w:tr>
      <w:tr w:rsidR="004B589A" w:rsidRPr="0054315C" w14:paraId="1E08F1B8" w14:textId="77777777" w:rsidTr="00292E85">
        <w:tc>
          <w:tcPr>
            <w:tcW w:w="993" w:type="dxa"/>
            <w:vAlign w:val="bottom"/>
          </w:tcPr>
          <w:p w14:paraId="57770356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0.35</w:t>
            </w:r>
          </w:p>
        </w:tc>
        <w:tc>
          <w:tcPr>
            <w:tcW w:w="5811" w:type="dxa"/>
          </w:tcPr>
          <w:p w14:paraId="0BC7E7B7" w14:textId="4A90C5DE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0F11196C" w14:textId="4B237811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159.50</w:t>
            </w:r>
          </w:p>
        </w:tc>
      </w:tr>
      <w:tr w:rsidR="004B589A" w:rsidRPr="0054315C" w14:paraId="10CD76C4" w14:textId="77777777" w:rsidTr="00292E85">
        <w:tc>
          <w:tcPr>
            <w:tcW w:w="993" w:type="dxa"/>
            <w:vAlign w:val="bottom"/>
          </w:tcPr>
          <w:p w14:paraId="582DDD22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0.36</w:t>
            </w:r>
          </w:p>
        </w:tc>
        <w:tc>
          <w:tcPr>
            <w:tcW w:w="5811" w:type="dxa"/>
          </w:tcPr>
          <w:p w14:paraId="72895184" w14:textId="3BEE9A64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190931F0" w14:textId="6DB6A295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216.51</w:t>
            </w:r>
          </w:p>
        </w:tc>
      </w:tr>
      <w:tr w:rsidR="004B589A" w:rsidRPr="0054315C" w14:paraId="6DEE4E0E" w14:textId="77777777" w:rsidTr="00292E85">
        <w:tc>
          <w:tcPr>
            <w:tcW w:w="993" w:type="dxa"/>
            <w:vAlign w:val="bottom"/>
          </w:tcPr>
          <w:p w14:paraId="355207FC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0.37</w:t>
            </w:r>
          </w:p>
        </w:tc>
        <w:tc>
          <w:tcPr>
            <w:tcW w:w="5811" w:type="dxa"/>
          </w:tcPr>
          <w:p w14:paraId="27090CAA" w14:textId="337E19F7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21379F7D" w14:textId="0A78064F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57.62</w:t>
            </w:r>
          </w:p>
        </w:tc>
      </w:tr>
      <w:tr w:rsidR="004B589A" w:rsidRPr="0054315C" w14:paraId="67F9B0C3" w14:textId="77777777" w:rsidTr="00292E85">
        <w:tc>
          <w:tcPr>
            <w:tcW w:w="993" w:type="dxa"/>
            <w:vAlign w:val="bottom"/>
          </w:tcPr>
          <w:p w14:paraId="6A357282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0.38</w:t>
            </w:r>
          </w:p>
        </w:tc>
        <w:tc>
          <w:tcPr>
            <w:tcW w:w="5811" w:type="dxa"/>
          </w:tcPr>
          <w:p w14:paraId="1F76D5FF" w14:textId="0E2EB79D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2CFC5947" w14:textId="6649C656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218.14</w:t>
            </w:r>
          </w:p>
        </w:tc>
      </w:tr>
      <w:tr w:rsidR="004B589A" w:rsidRPr="0054315C" w14:paraId="284F100B" w14:textId="77777777" w:rsidTr="00292E85">
        <w:tc>
          <w:tcPr>
            <w:tcW w:w="993" w:type="dxa"/>
            <w:vAlign w:val="bottom"/>
          </w:tcPr>
          <w:p w14:paraId="70FF1CFA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0.39</w:t>
            </w:r>
          </w:p>
        </w:tc>
        <w:tc>
          <w:tcPr>
            <w:tcW w:w="5811" w:type="dxa"/>
          </w:tcPr>
          <w:p w14:paraId="0607917E" w14:textId="0296DE48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6B654D30" w14:textId="49F90F1D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106.86</w:t>
            </w:r>
          </w:p>
        </w:tc>
      </w:tr>
      <w:tr w:rsidR="004B589A" w:rsidRPr="0054315C" w14:paraId="38937299" w14:textId="77777777" w:rsidTr="00292E85">
        <w:tc>
          <w:tcPr>
            <w:tcW w:w="993" w:type="dxa"/>
            <w:vAlign w:val="bottom"/>
          </w:tcPr>
          <w:p w14:paraId="7C273528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0.40</w:t>
            </w:r>
          </w:p>
        </w:tc>
        <w:tc>
          <w:tcPr>
            <w:tcW w:w="5811" w:type="dxa"/>
          </w:tcPr>
          <w:p w14:paraId="072F4475" w14:textId="7A0361A1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KOMUNIKACJA</w:t>
            </w:r>
          </w:p>
        </w:tc>
        <w:tc>
          <w:tcPr>
            <w:tcW w:w="2224" w:type="dxa"/>
          </w:tcPr>
          <w:p w14:paraId="3B61F8D2" w14:textId="25ECE873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38.01</w:t>
            </w:r>
          </w:p>
        </w:tc>
      </w:tr>
      <w:tr w:rsidR="004B589A" w:rsidRPr="0054315C" w14:paraId="7A004B55" w14:textId="77777777" w:rsidTr="00292E85">
        <w:tc>
          <w:tcPr>
            <w:tcW w:w="993" w:type="dxa"/>
            <w:vAlign w:val="bottom"/>
          </w:tcPr>
          <w:p w14:paraId="0BA0170D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0.41</w:t>
            </w:r>
          </w:p>
        </w:tc>
        <w:tc>
          <w:tcPr>
            <w:tcW w:w="5811" w:type="dxa"/>
          </w:tcPr>
          <w:p w14:paraId="17A0FB6F" w14:textId="228039E1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15DA7D29" w14:textId="3171D3F8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35.61</w:t>
            </w:r>
          </w:p>
        </w:tc>
      </w:tr>
      <w:tr w:rsidR="004B589A" w:rsidRPr="0054315C" w14:paraId="78101417" w14:textId="77777777" w:rsidTr="00292E85">
        <w:tc>
          <w:tcPr>
            <w:tcW w:w="993" w:type="dxa"/>
            <w:vAlign w:val="bottom"/>
          </w:tcPr>
          <w:p w14:paraId="7856F9FB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0.42</w:t>
            </w:r>
          </w:p>
        </w:tc>
        <w:tc>
          <w:tcPr>
            <w:tcW w:w="5811" w:type="dxa"/>
          </w:tcPr>
          <w:p w14:paraId="3BC106FF" w14:textId="2B2A7AE4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7736455E" w14:textId="3035AD08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354.65</w:t>
            </w:r>
          </w:p>
        </w:tc>
      </w:tr>
      <w:tr w:rsidR="004B589A" w:rsidRPr="0054315C" w14:paraId="7467D93B" w14:textId="77777777" w:rsidTr="00292E85">
        <w:tc>
          <w:tcPr>
            <w:tcW w:w="993" w:type="dxa"/>
            <w:vAlign w:val="bottom"/>
          </w:tcPr>
          <w:p w14:paraId="1BDFBA9B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0.43</w:t>
            </w:r>
          </w:p>
        </w:tc>
        <w:tc>
          <w:tcPr>
            <w:tcW w:w="5811" w:type="dxa"/>
          </w:tcPr>
          <w:p w14:paraId="710696B6" w14:textId="376AA767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MAGAZYNOWE</w:t>
            </w:r>
          </w:p>
        </w:tc>
        <w:tc>
          <w:tcPr>
            <w:tcW w:w="2224" w:type="dxa"/>
          </w:tcPr>
          <w:p w14:paraId="24D0AC1F" w14:textId="135C9CE3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182.00</w:t>
            </w:r>
          </w:p>
        </w:tc>
      </w:tr>
      <w:tr w:rsidR="004B589A" w:rsidRPr="0054315C" w14:paraId="2B838224" w14:textId="77777777" w:rsidTr="00292E85">
        <w:tc>
          <w:tcPr>
            <w:tcW w:w="993" w:type="dxa"/>
            <w:vAlign w:val="bottom"/>
          </w:tcPr>
          <w:p w14:paraId="4F05A092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0.44</w:t>
            </w:r>
          </w:p>
        </w:tc>
        <w:tc>
          <w:tcPr>
            <w:tcW w:w="5811" w:type="dxa"/>
          </w:tcPr>
          <w:p w14:paraId="25EDEFB6" w14:textId="0143CDC1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POMIESZCZENIE POMOCNICZE</w:t>
            </w:r>
          </w:p>
        </w:tc>
        <w:tc>
          <w:tcPr>
            <w:tcW w:w="2224" w:type="dxa"/>
          </w:tcPr>
          <w:p w14:paraId="3411D775" w14:textId="652F7870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30.00</w:t>
            </w:r>
          </w:p>
        </w:tc>
      </w:tr>
      <w:tr w:rsidR="004B589A" w:rsidRPr="0054315C" w14:paraId="4D54C307" w14:textId="77777777" w:rsidTr="00292E85">
        <w:tc>
          <w:tcPr>
            <w:tcW w:w="993" w:type="dxa"/>
            <w:vAlign w:val="bottom"/>
          </w:tcPr>
          <w:p w14:paraId="6F24625C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0.45</w:t>
            </w:r>
          </w:p>
        </w:tc>
        <w:tc>
          <w:tcPr>
            <w:tcW w:w="5811" w:type="dxa"/>
          </w:tcPr>
          <w:p w14:paraId="61DE67F8" w14:textId="270C638C" w:rsidR="004B589A" w:rsidRPr="0054315C" w:rsidRDefault="004B589A" w:rsidP="004B589A">
            <w:pPr>
              <w:jc w:val="lef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WIATROŁAP</w:t>
            </w:r>
          </w:p>
        </w:tc>
        <w:tc>
          <w:tcPr>
            <w:tcW w:w="2224" w:type="dxa"/>
          </w:tcPr>
          <w:p w14:paraId="2C477B5F" w14:textId="66545F16" w:rsidR="004B589A" w:rsidRPr="0054315C" w:rsidRDefault="004B589A" w:rsidP="004B589A">
            <w:pPr>
              <w:jc w:val="right"/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>4.38</w:t>
            </w:r>
          </w:p>
        </w:tc>
      </w:tr>
      <w:tr w:rsidR="004B589A" w:rsidRPr="0054315C" w14:paraId="06057924" w14:textId="77777777" w:rsidTr="008C4348">
        <w:tc>
          <w:tcPr>
            <w:tcW w:w="993" w:type="dxa"/>
          </w:tcPr>
          <w:p w14:paraId="76733EC0" w14:textId="77777777" w:rsidR="004B589A" w:rsidRPr="0054315C" w:rsidRDefault="004B589A" w:rsidP="004B589A">
            <w:pPr>
              <w:rPr>
                <w:sz w:val="18"/>
                <w:szCs w:val="18"/>
              </w:rPr>
            </w:pPr>
            <w:r w:rsidRPr="0054315C">
              <w:rPr>
                <w:sz w:val="18"/>
                <w:szCs w:val="18"/>
              </w:rPr>
              <w:t xml:space="preserve"> </w:t>
            </w:r>
          </w:p>
        </w:tc>
        <w:tc>
          <w:tcPr>
            <w:tcW w:w="5811" w:type="dxa"/>
          </w:tcPr>
          <w:p w14:paraId="3E3B4D74" w14:textId="77777777" w:rsidR="004B589A" w:rsidRPr="0054315C" w:rsidRDefault="004B589A" w:rsidP="004B589A">
            <w:pPr>
              <w:rPr>
                <w:b/>
                <w:bCs/>
                <w:sz w:val="18"/>
                <w:szCs w:val="18"/>
              </w:rPr>
            </w:pPr>
            <w:r w:rsidRPr="0054315C">
              <w:rPr>
                <w:b/>
                <w:bCs/>
                <w:sz w:val="18"/>
                <w:szCs w:val="18"/>
              </w:rPr>
              <w:t>ŁĄCZNIE</w:t>
            </w:r>
          </w:p>
        </w:tc>
        <w:tc>
          <w:tcPr>
            <w:tcW w:w="2224" w:type="dxa"/>
          </w:tcPr>
          <w:p w14:paraId="04171ECE" w14:textId="49098612" w:rsidR="004B589A" w:rsidRPr="0054315C" w:rsidRDefault="004B589A" w:rsidP="004B589A">
            <w:pPr>
              <w:suppressAutoHyphens w:val="0"/>
              <w:jc w:val="right"/>
              <w:rPr>
                <w:color w:val="000000"/>
                <w:sz w:val="22"/>
                <w:szCs w:val="22"/>
                <w:lang w:eastAsia="pl-PL"/>
              </w:rPr>
            </w:pPr>
            <w:proofErr w:type="gramStart"/>
            <w:r w:rsidRPr="0054315C">
              <w:rPr>
                <w:b/>
                <w:bCs/>
                <w:sz w:val="18"/>
                <w:szCs w:val="18"/>
              </w:rPr>
              <w:t>2344.72  m</w:t>
            </w:r>
            <w:proofErr w:type="gramEnd"/>
            <w:r w:rsidRPr="0054315C">
              <w:rPr>
                <w:b/>
                <w:bCs/>
                <w:sz w:val="18"/>
                <w:szCs w:val="18"/>
              </w:rPr>
              <w:t>2</w:t>
            </w:r>
          </w:p>
        </w:tc>
      </w:tr>
    </w:tbl>
    <w:p w14:paraId="57BCF961" w14:textId="77777777" w:rsidR="00532881" w:rsidRPr="0054315C" w:rsidRDefault="00532881" w:rsidP="00521368">
      <w:pPr>
        <w:rPr>
          <w:color w:val="EE0000"/>
        </w:rPr>
      </w:pPr>
    </w:p>
    <w:p w14:paraId="3C8871E2" w14:textId="46AF24E3" w:rsidR="00A12BE4" w:rsidRPr="0054315C" w:rsidRDefault="008A6C95" w:rsidP="00D022D7">
      <w:pPr>
        <w:pStyle w:val="Nagwek2"/>
        <w:rPr>
          <w:rStyle w:val="markedcontent"/>
        </w:rPr>
      </w:pPr>
      <w:bookmarkStart w:id="22" w:name="_Toc217376725"/>
      <w:r w:rsidRPr="0054315C">
        <w:rPr>
          <w:rStyle w:val="markedcontent"/>
        </w:rPr>
        <w:t>opiniA geotechnicznA oraz informacjE o sposobie posadowienia obiektu budowlanego</w:t>
      </w:r>
      <w:bookmarkEnd w:id="22"/>
    </w:p>
    <w:p w14:paraId="3C08DDF6" w14:textId="6CD1D600" w:rsidR="002D2C84" w:rsidRPr="0054315C" w:rsidRDefault="008605EA" w:rsidP="00EF5E33">
      <w:pPr>
        <w:rPr>
          <w:rFonts w:cs="Calibri"/>
          <w:lang w:eastAsia="pl-PL"/>
        </w:rPr>
      </w:pPr>
      <w:r w:rsidRPr="0054315C">
        <w:rPr>
          <w:rFonts w:cs="Calibri"/>
          <w:lang w:eastAsia="pl-PL"/>
        </w:rPr>
        <w:t xml:space="preserve">Przedmiotowe prace nie zmieniają warunków geotechnicznych w obiekcie. </w:t>
      </w:r>
    </w:p>
    <w:p w14:paraId="7AF56DD3" w14:textId="16B92A8B" w:rsidR="00A12BE4" w:rsidRPr="0054315C" w:rsidRDefault="008A6C95" w:rsidP="00D022D7">
      <w:pPr>
        <w:pStyle w:val="Nagwek2"/>
        <w:rPr>
          <w:rStyle w:val="markedcontent"/>
        </w:rPr>
      </w:pPr>
      <w:bookmarkStart w:id="23" w:name="_Toc217376726"/>
      <w:r w:rsidRPr="0054315C">
        <w:rPr>
          <w:rStyle w:val="markedcontent"/>
        </w:rPr>
        <w:t>liczbA lokali mieszkalnych i użytkowych</w:t>
      </w:r>
      <w:bookmarkEnd w:id="23"/>
    </w:p>
    <w:p w14:paraId="57453D62" w14:textId="352FC3C9" w:rsidR="009B7D48" w:rsidRPr="0054315C" w:rsidRDefault="00532881" w:rsidP="00EF5E33">
      <w:r w:rsidRPr="0054315C">
        <w:t>Nie dotyczy.</w:t>
      </w:r>
    </w:p>
    <w:p w14:paraId="27D7ABC2" w14:textId="6C21E40F" w:rsidR="00A12BE4" w:rsidRPr="0054315C" w:rsidRDefault="008A6C95" w:rsidP="00D022D7">
      <w:pPr>
        <w:pStyle w:val="Nagwek2"/>
      </w:pPr>
      <w:bookmarkStart w:id="24" w:name="_Toc217376727"/>
      <w:r w:rsidRPr="0054315C">
        <w:t>liczb</w:t>
      </w:r>
      <w:r w:rsidR="009B7D48" w:rsidRPr="0054315C">
        <w:t>A</w:t>
      </w:r>
      <w:r w:rsidRPr="0054315C">
        <w:t xml:space="preserve"> lokali mieszkalnych dostępnych dla osób </w:t>
      </w:r>
      <w:r w:rsidR="00C74AE3" w:rsidRPr="0054315C">
        <w:t>Z NIEPEŁNOSPRAWNOŚCIAMI</w:t>
      </w:r>
      <w:bookmarkEnd w:id="24"/>
    </w:p>
    <w:p w14:paraId="21A66B9C" w14:textId="2AB4C154" w:rsidR="009B7D48" w:rsidRPr="0054315C" w:rsidRDefault="009B7D48" w:rsidP="00EF5E33">
      <w:r w:rsidRPr="0054315C">
        <w:t>Nie dotyczy.</w:t>
      </w:r>
    </w:p>
    <w:p w14:paraId="45273FAE" w14:textId="79FAD988" w:rsidR="00A12BE4" w:rsidRPr="0054315C" w:rsidRDefault="008A6C95" w:rsidP="00D022D7">
      <w:pPr>
        <w:pStyle w:val="Nagwek2"/>
      </w:pPr>
      <w:bookmarkStart w:id="25" w:name="_Toc217376728"/>
      <w:r w:rsidRPr="0054315C">
        <w:t xml:space="preserve">DOSTĘPNOŚĆ DLA OSÓB </w:t>
      </w:r>
      <w:r w:rsidR="00C74AE3" w:rsidRPr="0054315C">
        <w:t xml:space="preserve">Z </w:t>
      </w:r>
      <w:r w:rsidRPr="0054315C">
        <w:t>NIEPEŁNOSPRAWN</w:t>
      </w:r>
      <w:r w:rsidR="00C74AE3" w:rsidRPr="0054315C">
        <w:t>OŚCIAMI</w:t>
      </w:r>
      <w:bookmarkEnd w:id="25"/>
    </w:p>
    <w:p w14:paraId="31B30133" w14:textId="619F9798" w:rsidR="008A6C95" w:rsidRPr="0054315C" w:rsidRDefault="00532881" w:rsidP="00EF5E33">
      <w:r w:rsidRPr="0054315C">
        <w:t xml:space="preserve">Bez zmian. Użytkownik nie przewiduje przebywania w obiekcie </w:t>
      </w:r>
      <w:r w:rsidR="002B6401" w:rsidRPr="0054315C">
        <w:t>osób z niepełnosprawnościami.</w:t>
      </w:r>
    </w:p>
    <w:p w14:paraId="118563FE" w14:textId="1A1BD820" w:rsidR="00077355" w:rsidRDefault="00077355" w:rsidP="00D022D7">
      <w:pPr>
        <w:pStyle w:val="Nagwek2"/>
      </w:pPr>
      <w:bookmarkStart w:id="26" w:name="_Toc217376729"/>
      <w:r w:rsidRPr="00D022D7">
        <w:lastRenderedPageBreak/>
        <w:t>elementY wyposażenia budowlano-instalacyjnego</w:t>
      </w:r>
      <w:r w:rsidR="00BE01D7" w:rsidRPr="00D022D7">
        <w:t xml:space="preserve"> – STAN PROJEKTOWANY</w:t>
      </w:r>
      <w:bookmarkEnd w:id="26"/>
    </w:p>
    <w:p w14:paraId="4EF0AFFD" w14:textId="77777777" w:rsidR="00481D54" w:rsidRDefault="00481D54" w:rsidP="00481D54"/>
    <w:p w14:paraId="454837EF" w14:textId="02745843" w:rsidR="00481D54" w:rsidRPr="00481D54" w:rsidRDefault="00481D54" w:rsidP="00481D54">
      <w:r>
        <w:t>Uwaga, przed przystąpieniem do prac wykończeniowych, należy przedstawić do zatwierdzenia projektantowi i inwestorowi próbki kolorystyczne materiałów wykończeniowych!</w:t>
      </w:r>
    </w:p>
    <w:p w14:paraId="5941958E" w14:textId="5694429C" w:rsidR="00532881" w:rsidRPr="00D022D7" w:rsidRDefault="002845F6" w:rsidP="00C365B8">
      <w:pPr>
        <w:pStyle w:val="Nagwek3"/>
        <w:rPr>
          <w:rStyle w:val="markedcontent"/>
        </w:rPr>
      </w:pPr>
      <w:bookmarkStart w:id="27" w:name="_Toc217376730"/>
      <w:r w:rsidRPr="00D022D7">
        <w:rPr>
          <w:rStyle w:val="markedcontent"/>
        </w:rPr>
        <w:t>RoZBIÓRKI I ZAMUROWANIA</w:t>
      </w:r>
      <w:bookmarkEnd w:id="27"/>
    </w:p>
    <w:p w14:paraId="73ED9828" w14:textId="5700A20B" w:rsidR="00D022D7" w:rsidRDefault="006A593A" w:rsidP="00D022D7">
      <w:r>
        <w:t>Nowe e</w:t>
      </w:r>
      <w:r w:rsidR="00D022D7" w:rsidRPr="00D022D7">
        <w:t xml:space="preserve">lementy ścian wewnętrznych, murowane z cegły silikatowej pełnej, wykończone tynkiem cementowo wapiennym zacieranym na gładko przynajmniej dwukrotnie. </w:t>
      </w:r>
    </w:p>
    <w:p w14:paraId="0086B392" w14:textId="674072D1" w:rsidR="00D022D7" w:rsidRDefault="00D022D7" w:rsidP="00D022D7">
      <w:r>
        <w:t>Przed przystąpieniem do wykonania now</w:t>
      </w:r>
      <w:r>
        <w:t>ych</w:t>
      </w:r>
      <w:r>
        <w:t xml:space="preserve"> otwor</w:t>
      </w:r>
      <w:r>
        <w:t>ów</w:t>
      </w:r>
      <w:r>
        <w:t xml:space="preserve"> należy zabezpieczyć ścianę powyżej projektowanego nadproża przed samoczynnym zawaleniem się np. poprzez obustronne zamocowanie tymczasowego wzmocnienia z profili walcowanych typu „C” połączonych śrubami M12. Alternatywnie można rozebrać fragment ściany powyżej projektowanego otworu i po prawidłowym osadzeniu nadproża odtworzyć ścianę murowaną. </w:t>
      </w:r>
      <w:r w:rsidR="006A593A" w:rsidRPr="006A593A">
        <w:t>W projektowany</w:t>
      </w:r>
      <w:r w:rsidR="006A593A">
        <w:t>ch</w:t>
      </w:r>
      <w:r w:rsidR="006A593A" w:rsidRPr="006A593A">
        <w:t xml:space="preserve"> i poszerzany</w:t>
      </w:r>
      <w:r w:rsidR="006A593A">
        <w:t>ch</w:t>
      </w:r>
      <w:r w:rsidR="006A593A" w:rsidRPr="006A593A">
        <w:t xml:space="preserve"> otwor</w:t>
      </w:r>
      <w:r w:rsidR="006A593A">
        <w:t>ach</w:t>
      </w:r>
      <w:r w:rsidR="006A593A" w:rsidRPr="006A593A">
        <w:t xml:space="preserve"> drzwiowy</w:t>
      </w:r>
      <w:r w:rsidR="006A593A">
        <w:t>ch</w:t>
      </w:r>
      <w:r w:rsidR="006A593A" w:rsidRPr="006A593A">
        <w:t xml:space="preserve"> należy zamontować nadproża prefabrykowane 12x12cm – 3 szt. Minimalne oparcie nadproża na ścianie wynosi 15cm. W miejscu oparcia nadproży na ścianie wykonać poduszkę betonową grubości około 10cm. Po prawidłowym osadzeniu elementów nadprożowych można przystąpić do wycięcia mechanicznego otworu pod nimi.</w:t>
      </w:r>
    </w:p>
    <w:p w14:paraId="4AA3869C" w14:textId="77777777" w:rsidR="00D022D7" w:rsidRDefault="00D022D7" w:rsidP="00D022D7"/>
    <w:p w14:paraId="058EB62C" w14:textId="7E6FECB4" w:rsidR="00D022D7" w:rsidRPr="00D022D7" w:rsidRDefault="00D022D7" w:rsidP="00D022D7">
      <w:r>
        <w:t>Podczas zmiany aranżacji przedmiotowych pomieszczeń nie przewiduje się ingerencji w konstrukcję nośną budynku.</w:t>
      </w:r>
    </w:p>
    <w:p w14:paraId="79B8958F" w14:textId="67A8E650" w:rsidR="001747C6" w:rsidRDefault="001747C6" w:rsidP="00C365B8">
      <w:pPr>
        <w:pStyle w:val="Nagwek3"/>
        <w:rPr>
          <w:rStyle w:val="markedcontent"/>
        </w:rPr>
      </w:pPr>
      <w:bookmarkStart w:id="28" w:name="_Toc217376731"/>
      <w:r w:rsidRPr="00AF0402">
        <w:rPr>
          <w:rStyle w:val="markedcontent"/>
        </w:rPr>
        <w:t>POSADZKI</w:t>
      </w:r>
      <w:bookmarkEnd w:id="28"/>
    </w:p>
    <w:p w14:paraId="55BC53D1" w14:textId="77777777" w:rsidR="006A593A" w:rsidRDefault="006A593A" w:rsidP="006A593A"/>
    <w:p w14:paraId="1CD3E494" w14:textId="6C7F6F83" w:rsidR="006A593A" w:rsidRPr="00FA3222" w:rsidRDefault="006A593A" w:rsidP="006A593A">
      <w:pPr>
        <w:rPr>
          <w:b/>
          <w:bCs/>
        </w:rPr>
      </w:pPr>
      <w:r w:rsidRPr="00FA3222">
        <w:rPr>
          <w:b/>
          <w:bCs/>
        </w:rPr>
        <w:t>PP_1 Beton impregnowany</w:t>
      </w:r>
    </w:p>
    <w:p w14:paraId="2A9FC23F" w14:textId="77777777" w:rsidR="00FA3222" w:rsidRDefault="00FA3222" w:rsidP="00FA3222">
      <w:r>
        <w:t>Podłoże nie powinno być wcześniej zaimpregnowane innym</w:t>
      </w:r>
      <w:r>
        <w:t xml:space="preserve"> </w:t>
      </w:r>
      <w:r>
        <w:t>preparatem. Istniejące podłoża muszą być zwarte, czyste i</w:t>
      </w:r>
      <w:r>
        <w:t xml:space="preserve"> </w:t>
      </w:r>
      <w:r>
        <w:t>suche.</w:t>
      </w:r>
      <w:r>
        <w:t xml:space="preserve"> </w:t>
      </w:r>
      <w:r w:rsidR="00FD7B60">
        <w:t xml:space="preserve">Istniejącą posadzkę z betonu odkurzyć i umyć za pomocą specjalistycznych środków. </w:t>
      </w:r>
    </w:p>
    <w:p w14:paraId="63721B73" w14:textId="0FD99E6F" w:rsidR="00FD7B60" w:rsidRDefault="00FD7B60" w:rsidP="00FA3222">
      <w:r>
        <w:t xml:space="preserve">Po wysuszeniu zabezpieczyć </w:t>
      </w:r>
      <w:r w:rsidRPr="00FD7B60">
        <w:t>impregnat</w:t>
      </w:r>
      <w:r>
        <w:t>em</w:t>
      </w:r>
      <w:r w:rsidRPr="00FD7B60">
        <w:t xml:space="preserve"> polimerowy</w:t>
      </w:r>
      <w:r>
        <w:t xml:space="preserve">m </w:t>
      </w:r>
      <w:r w:rsidRPr="00FD7B60">
        <w:t>do posadzek betonowych i jastrychów</w:t>
      </w:r>
      <w:r>
        <w:t>:</w:t>
      </w:r>
    </w:p>
    <w:p w14:paraId="6D630A32" w14:textId="77777777" w:rsidR="00FA3222" w:rsidRDefault="00FA3222" w:rsidP="00FA3222">
      <w:pPr>
        <w:pStyle w:val="Akapitzlist"/>
        <w:numPr>
          <w:ilvl w:val="0"/>
          <w:numId w:val="24"/>
        </w:numPr>
      </w:pPr>
      <w:r>
        <w:t>Satynowo błyszczące wykończenie powierzchni</w:t>
      </w:r>
    </w:p>
    <w:p w14:paraId="0B8B0578" w14:textId="77777777" w:rsidR="00FA3222" w:rsidRDefault="00FA3222" w:rsidP="00FA3222">
      <w:pPr>
        <w:pStyle w:val="Akapitzlist"/>
        <w:numPr>
          <w:ilvl w:val="0"/>
          <w:numId w:val="24"/>
        </w:numPr>
      </w:pPr>
      <w:r>
        <w:t>Odporny na działanie promieniowania UV</w:t>
      </w:r>
    </w:p>
    <w:p w14:paraId="6F5D963F" w14:textId="77777777" w:rsidR="00FA3222" w:rsidRDefault="00FA3222" w:rsidP="00FA3222">
      <w:pPr>
        <w:pStyle w:val="Akapitzlist"/>
        <w:numPr>
          <w:ilvl w:val="0"/>
          <w:numId w:val="24"/>
        </w:numPr>
      </w:pPr>
      <w:r>
        <w:t>Odporny na alkalia</w:t>
      </w:r>
    </w:p>
    <w:p w14:paraId="7459DDED" w14:textId="77777777" w:rsidR="00FA3222" w:rsidRDefault="00FA3222" w:rsidP="00FA3222">
      <w:pPr>
        <w:pStyle w:val="Akapitzlist"/>
        <w:numPr>
          <w:ilvl w:val="0"/>
          <w:numId w:val="24"/>
        </w:numPr>
      </w:pPr>
      <w:r>
        <w:t>Jednokomponentowy</w:t>
      </w:r>
    </w:p>
    <w:p w14:paraId="648FEEE9" w14:textId="0F6D007D" w:rsidR="00FD7B60" w:rsidRDefault="00FA3222" w:rsidP="00FA3222">
      <w:pPr>
        <w:pStyle w:val="Akapitzlist"/>
        <w:numPr>
          <w:ilvl w:val="0"/>
          <w:numId w:val="24"/>
        </w:numPr>
      </w:pPr>
      <w:r>
        <w:t>Wodorozcieńczalny</w:t>
      </w:r>
    </w:p>
    <w:p w14:paraId="1AC1C936" w14:textId="27C9DDB5" w:rsidR="00FA3222" w:rsidRDefault="00FA3222" w:rsidP="00FA3222">
      <w:pPr>
        <w:pStyle w:val="Akapitzlist"/>
        <w:numPr>
          <w:ilvl w:val="0"/>
          <w:numId w:val="24"/>
        </w:numPr>
      </w:pPr>
      <w:r w:rsidRPr="00FA3222">
        <w:t>Wyrób zgodny z PN-C-81906:2003 (rodz. III)</w:t>
      </w:r>
    </w:p>
    <w:p w14:paraId="61A83B9D" w14:textId="0BD5C08C" w:rsidR="006A593A" w:rsidRDefault="00FA3222" w:rsidP="00FA3222">
      <w:r>
        <w:t xml:space="preserve">Impregnat </w:t>
      </w:r>
      <w:r>
        <w:t>nakładać metodą natryskową niskociśnieniowym</w:t>
      </w:r>
      <w:r>
        <w:t xml:space="preserve"> </w:t>
      </w:r>
      <w:r>
        <w:t>opryskiwaczem lub wałkiem z krótkim włosiem.</w:t>
      </w:r>
      <w:r>
        <w:t xml:space="preserve"> </w:t>
      </w:r>
      <w:r>
        <w:t>Preparat nakładać cienką warstwą unikając tworzenia kałuż.</w:t>
      </w:r>
    </w:p>
    <w:p w14:paraId="2C048699" w14:textId="77777777" w:rsidR="00A42570" w:rsidRDefault="00A42570" w:rsidP="006A593A">
      <w:pPr>
        <w:rPr>
          <w:b/>
          <w:bCs/>
        </w:rPr>
      </w:pPr>
    </w:p>
    <w:p w14:paraId="484C9C5E" w14:textId="0AAD0E26" w:rsidR="006A593A" w:rsidRPr="00FA3222" w:rsidRDefault="006A593A" w:rsidP="006A593A">
      <w:pPr>
        <w:rPr>
          <w:b/>
          <w:bCs/>
        </w:rPr>
      </w:pPr>
      <w:r w:rsidRPr="00FA3222">
        <w:rPr>
          <w:b/>
          <w:bCs/>
        </w:rPr>
        <w:t xml:space="preserve">PP_2 Płytki </w:t>
      </w:r>
      <w:proofErr w:type="spellStart"/>
      <w:r w:rsidRPr="00FA3222">
        <w:rPr>
          <w:b/>
          <w:bCs/>
        </w:rPr>
        <w:t>gresowe</w:t>
      </w:r>
      <w:proofErr w:type="spellEnd"/>
    </w:p>
    <w:p w14:paraId="21D00F12" w14:textId="13C20792" w:rsidR="00A42570" w:rsidRPr="00A42570" w:rsidRDefault="00A42570" w:rsidP="00A42570">
      <w:r w:rsidRPr="00A42570">
        <w:t>Jako posadzkę pomieszczeń porządkowych</w:t>
      </w:r>
      <w:r>
        <w:t xml:space="preserve"> i</w:t>
      </w:r>
      <w:r w:rsidRPr="00A42570">
        <w:t xml:space="preserve"> sanitariatów, zaprojektowano płytki </w:t>
      </w:r>
      <w:proofErr w:type="spellStart"/>
      <w:r w:rsidRPr="00A42570">
        <w:t>gresowe</w:t>
      </w:r>
      <w:proofErr w:type="spellEnd"/>
      <w:r w:rsidR="005A2136">
        <w:t xml:space="preserve"> w formacie 20x20cm, kolor</w:t>
      </w:r>
      <w:r w:rsidR="005836E3">
        <w:t xml:space="preserve"> beżowo-brązowy (mono latte) lub</w:t>
      </w:r>
      <w:r w:rsidR="005A2136">
        <w:t xml:space="preserve"> grafit</w:t>
      </w:r>
      <w:r w:rsidRPr="00A42570">
        <w:t>:</w:t>
      </w:r>
    </w:p>
    <w:p w14:paraId="45DEF3FD" w14:textId="1BBAD343" w:rsidR="00A42570" w:rsidRPr="00A42570" w:rsidRDefault="00A42570" w:rsidP="00594A74">
      <w:pPr>
        <w:pStyle w:val="Akapitzlist"/>
        <w:numPr>
          <w:ilvl w:val="0"/>
          <w:numId w:val="26"/>
        </w:numPr>
      </w:pPr>
      <w:r w:rsidRPr="00A42570">
        <w:t>Grubość</w:t>
      </w:r>
      <w:r w:rsidRPr="00A42570">
        <w:tab/>
        <w:t xml:space="preserve">&gt; </w:t>
      </w:r>
      <w:r w:rsidR="00AF2A34">
        <w:t>10</w:t>
      </w:r>
      <w:r w:rsidRPr="00A42570">
        <w:t xml:space="preserve"> mm</w:t>
      </w:r>
    </w:p>
    <w:p w14:paraId="15431192" w14:textId="72B43A71" w:rsidR="00A42570" w:rsidRPr="00A42570" w:rsidRDefault="00A42570" w:rsidP="00594A74">
      <w:pPr>
        <w:pStyle w:val="Akapitzlist"/>
        <w:numPr>
          <w:ilvl w:val="0"/>
          <w:numId w:val="26"/>
        </w:numPr>
      </w:pPr>
      <w:r w:rsidRPr="00A42570">
        <w:t>Powierzchnia</w:t>
      </w:r>
      <w:r w:rsidRPr="00A42570">
        <w:tab/>
        <w:t>Mat/Półmat</w:t>
      </w:r>
    </w:p>
    <w:p w14:paraId="4905CDA7" w14:textId="4709974C" w:rsidR="00A42570" w:rsidRPr="00A42570" w:rsidRDefault="00A42570" w:rsidP="00594A74">
      <w:pPr>
        <w:pStyle w:val="Akapitzlist"/>
        <w:numPr>
          <w:ilvl w:val="0"/>
          <w:numId w:val="26"/>
        </w:numPr>
      </w:pPr>
      <w:r w:rsidRPr="00A42570">
        <w:t>Klasa ścieralności</w:t>
      </w:r>
      <w:r w:rsidRPr="00A42570">
        <w:tab/>
        <w:t>minimum IV</w:t>
      </w:r>
    </w:p>
    <w:p w14:paraId="7EAF61AC" w14:textId="0F087072" w:rsidR="00A42570" w:rsidRPr="00A42570" w:rsidRDefault="00A42570" w:rsidP="00594A74">
      <w:pPr>
        <w:pStyle w:val="Akapitzlist"/>
        <w:numPr>
          <w:ilvl w:val="0"/>
          <w:numId w:val="26"/>
        </w:numPr>
      </w:pPr>
      <w:r w:rsidRPr="00A42570">
        <w:t>Antypoślizgowość</w:t>
      </w:r>
      <w:r w:rsidRPr="00A42570">
        <w:tab/>
        <w:t>R1</w:t>
      </w:r>
      <w:r w:rsidR="005A2136">
        <w:t>0</w:t>
      </w:r>
    </w:p>
    <w:p w14:paraId="7639CB00" w14:textId="79E9CDEA" w:rsidR="006A593A" w:rsidRPr="00A42570" w:rsidRDefault="00A42570" w:rsidP="00A42570">
      <w:r w:rsidRPr="00A42570">
        <w:t>Należy zastosować fugę epoksydową</w:t>
      </w:r>
      <w:r w:rsidR="005A2136">
        <w:t xml:space="preserve"> jasnoszarą</w:t>
      </w:r>
      <w:r w:rsidRPr="00A42570">
        <w:t xml:space="preserve"> o wysokiej odporności na zabrudzenia.</w:t>
      </w:r>
    </w:p>
    <w:p w14:paraId="229DF5E6" w14:textId="77777777" w:rsidR="00A42570" w:rsidRDefault="00A42570" w:rsidP="006A593A">
      <w:pPr>
        <w:rPr>
          <w:b/>
          <w:bCs/>
        </w:rPr>
      </w:pPr>
    </w:p>
    <w:p w14:paraId="4CDCA45E" w14:textId="20EF32A0" w:rsidR="006A593A" w:rsidRDefault="006A593A" w:rsidP="006A593A">
      <w:pPr>
        <w:rPr>
          <w:b/>
          <w:bCs/>
        </w:rPr>
      </w:pPr>
      <w:r w:rsidRPr="00FA3222">
        <w:rPr>
          <w:b/>
          <w:bCs/>
        </w:rPr>
        <w:t>PP_3 Wykładzina PCV</w:t>
      </w:r>
    </w:p>
    <w:p w14:paraId="3DBD20FC" w14:textId="24A0DA5D" w:rsidR="005A2136" w:rsidRPr="005A2136" w:rsidRDefault="005A2136" w:rsidP="005A2136">
      <w:r w:rsidRPr="005A2136">
        <w:t xml:space="preserve">Podłogi </w:t>
      </w:r>
      <w:r>
        <w:t xml:space="preserve">części biurowej oraz </w:t>
      </w:r>
      <w:r w:rsidRPr="005A2136">
        <w:t xml:space="preserve">komunikacji ogólnej </w:t>
      </w:r>
      <w:r>
        <w:t xml:space="preserve">i </w:t>
      </w:r>
      <w:r w:rsidRPr="005A2136">
        <w:t>pomieszcze</w:t>
      </w:r>
      <w:r>
        <w:t>nia socjalnego oraz</w:t>
      </w:r>
      <w:r w:rsidRPr="005A2136">
        <w:t xml:space="preserve"> szatni - heterogeniczna, antystatyczna, akustyczna wykładzina PVC do zastosowań obiektowych</w:t>
      </w:r>
      <w:r w:rsidR="00594A74">
        <w:t>,</w:t>
      </w:r>
      <w:r w:rsidRPr="005A2136">
        <w:t xml:space="preserve"> w rolc</w:t>
      </w:r>
      <w:r w:rsidR="00594A74">
        <w:t>e</w:t>
      </w:r>
      <w:r w:rsidR="005836E3">
        <w:t>,</w:t>
      </w:r>
      <w:r w:rsidRPr="005A2136">
        <w:t xml:space="preserve"> o parametrach nie gorszych niż:</w:t>
      </w:r>
    </w:p>
    <w:p w14:paraId="7DDB4710" w14:textId="77777777" w:rsidR="00594A74" w:rsidRDefault="00594A74" w:rsidP="00594A74">
      <w:pPr>
        <w:pStyle w:val="Akapitzlist"/>
        <w:numPr>
          <w:ilvl w:val="0"/>
          <w:numId w:val="27"/>
        </w:numPr>
      </w:pPr>
      <w:r w:rsidRPr="00594A74">
        <w:t xml:space="preserve">Grubość warstwy użytkowej: </w:t>
      </w:r>
      <w:r>
        <w:t>&gt;</w:t>
      </w:r>
      <w:r w:rsidRPr="00594A74">
        <w:t>0,</w:t>
      </w:r>
      <w:r>
        <w:t>7</w:t>
      </w:r>
      <w:r w:rsidRPr="00594A74">
        <w:t>0 mm</w:t>
      </w:r>
    </w:p>
    <w:p w14:paraId="11815108" w14:textId="60423715" w:rsidR="00594A74" w:rsidRDefault="00594A74" w:rsidP="00594A74">
      <w:pPr>
        <w:pStyle w:val="Akapitzlist"/>
        <w:numPr>
          <w:ilvl w:val="0"/>
          <w:numId w:val="27"/>
        </w:numPr>
      </w:pPr>
      <w:r w:rsidRPr="00594A74">
        <w:t xml:space="preserve">redukcja dźwięku – 19 </w:t>
      </w:r>
      <w:proofErr w:type="spellStart"/>
      <w:r w:rsidRPr="00594A74">
        <w:t>dB</w:t>
      </w:r>
      <w:proofErr w:type="spellEnd"/>
      <w:r w:rsidRPr="00594A74">
        <w:t xml:space="preserve"> </w:t>
      </w:r>
    </w:p>
    <w:p w14:paraId="41102CB8" w14:textId="404F41A1" w:rsidR="00594A74" w:rsidRDefault="00594A74" w:rsidP="00594A74">
      <w:pPr>
        <w:pStyle w:val="Akapitzlist"/>
        <w:numPr>
          <w:ilvl w:val="0"/>
          <w:numId w:val="27"/>
        </w:numPr>
      </w:pPr>
      <w:r>
        <w:t>Klasyfikacja obiektowa: 34 Bardzo intensywne natężenie ruchu</w:t>
      </w:r>
      <w:r>
        <w:t xml:space="preserve"> (wg </w:t>
      </w:r>
      <w:r w:rsidRPr="00594A74">
        <w:t>EN ISO 10874</w:t>
      </w:r>
      <w:r>
        <w:t>)</w:t>
      </w:r>
    </w:p>
    <w:p w14:paraId="7B5FDE7C" w14:textId="1311D193" w:rsidR="00594A74" w:rsidRDefault="00594A74" w:rsidP="00594A74">
      <w:pPr>
        <w:pStyle w:val="Akapitzlist"/>
        <w:numPr>
          <w:ilvl w:val="0"/>
          <w:numId w:val="27"/>
        </w:numPr>
      </w:pPr>
      <w:r>
        <w:t>Klasyfikacja przemysłowa: 42 Średnie natężenie ruchu</w:t>
      </w:r>
      <w:r w:rsidRPr="00AF0402">
        <w:rPr>
          <w:rStyle w:val="markedcontent"/>
        </w:rPr>
        <w:t xml:space="preserve"> </w:t>
      </w:r>
      <w:r>
        <w:t xml:space="preserve">(wg </w:t>
      </w:r>
      <w:r w:rsidRPr="00594A74">
        <w:t>EN ISO 10874</w:t>
      </w:r>
      <w:r>
        <w:t>)</w:t>
      </w:r>
    </w:p>
    <w:p w14:paraId="09723468" w14:textId="44675FE6" w:rsidR="005836E3" w:rsidRDefault="005836E3" w:rsidP="00594A74">
      <w:pPr>
        <w:pStyle w:val="Akapitzlist"/>
        <w:numPr>
          <w:ilvl w:val="0"/>
          <w:numId w:val="27"/>
        </w:numPr>
      </w:pPr>
      <w:r w:rsidRPr="005836E3">
        <w:t>Antypoślizgowość (DIN 51130)</w:t>
      </w:r>
      <w:r>
        <w:t xml:space="preserve">: </w:t>
      </w:r>
      <w:r w:rsidRPr="005836E3">
        <w:t>R10</w:t>
      </w:r>
    </w:p>
    <w:p w14:paraId="2F616103" w14:textId="5E5B00BE" w:rsidR="00594A74" w:rsidRDefault="00594A74" w:rsidP="00594A74">
      <w:pPr>
        <w:pStyle w:val="Akapitzlist"/>
        <w:numPr>
          <w:ilvl w:val="0"/>
          <w:numId w:val="27"/>
        </w:numPr>
        <w:rPr>
          <w:rStyle w:val="markedcontent"/>
        </w:rPr>
      </w:pPr>
      <w:r w:rsidRPr="00594A74">
        <w:rPr>
          <w:rStyle w:val="markedcontent"/>
        </w:rPr>
        <w:t>Klasa reakcji na ogień</w:t>
      </w:r>
      <w:r>
        <w:rPr>
          <w:rStyle w:val="markedcontent"/>
        </w:rPr>
        <w:t xml:space="preserve"> (wg </w:t>
      </w:r>
      <w:r w:rsidRPr="00594A74">
        <w:rPr>
          <w:rStyle w:val="markedcontent"/>
        </w:rPr>
        <w:t>EN ISO 13501-1</w:t>
      </w:r>
      <w:r>
        <w:rPr>
          <w:rStyle w:val="markedcontent"/>
        </w:rPr>
        <w:t xml:space="preserve">): </w:t>
      </w:r>
      <w:proofErr w:type="spellStart"/>
      <w:r w:rsidRPr="00594A74">
        <w:rPr>
          <w:rStyle w:val="markedcontent"/>
        </w:rPr>
        <w:t>Bfl</w:t>
      </w:r>
      <w:proofErr w:type="spellEnd"/>
      <w:r w:rsidRPr="00594A74">
        <w:rPr>
          <w:rStyle w:val="markedcontent"/>
        </w:rPr>
        <w:t xml:space="preserve"> -s1 przy ułożeniu na klej na podłożu A1fl </w:t>
      </w:r>
    </w:p>
    <w:p w14:paraId="612021D4" w14:textId="4CD6DDE9" w:rsidR="00594A74" w:rsidRDefault="00594A74" w:rsidP="00594A74">
      <w:pPr>
        <w:pStyle w:val="Akapitzlist"/>
        <w:numPr>
          <w:ilvl w:val="0"/>
          <w:numId w:val="27"/>
        </w:numPr>
        <w:rPr>
          <w:rStyle w:val="markedcontent"/>
        </w:rPr>
      </w:pPr>
      <w:r w:rsidRPr="00594A74">
        <w:rPr>
          <w:rStyle w:val="markedcontent"/>
        </w:rPr>
        <w:t>Właściwości elektrostatyczne</w:t>
      </w:r>
      <w:r>
        <w:rPr>
          <w:rStyle w:val="markedcontent"/>
        </w:rPr>
        <w:t xml:space="preserve"> (w</w:t>
      </w:r>
      <w:r w:rsidR="005836E3">
        <w:rPr>
          <w:rStyle w:val="markedcontent"/>
        </w:rPr>
        <w:t>g</w:t>
      </w:r>
      <w:r>
        <w:rPr>
          <w:rStyle w:val="markedcontent"/>
        </w:rPr>
        <w:t xml:space="preserve"> </w:t>
      </w:r>
      <w:r w:rsidRPr="00594A74">
        <w:rPr>
          <w:rStyle w:val="markedcontent"/>
        </w:rPr>
        <w:t>EN 1815</w:t>
      </w:r>
      <w:r>
        <w:rPr>
          <w:rStyle w:val="markedcontent"/>
        </w:rPr>
        <w:t xml:space="preserve">): </w:t>
      </w:r>
      <w:r w:rsidRPr="00594A74">
        <w:rPr>
          <w:rStyle w:val="markedcontent"/>
        </w:rPr>
        <w:t xml:space="preserve">Antystatyczne (≤ 2 </w:t>
      </w:r>
      <w:proofErr w:type="spellStart"/>
      <w:r w:rsidRPr="00594A74">
        <w:rPr>
          <w:rStyle w:val="markedcontent"/>
        </w:rPr>
        <w:t>kV</w:t>
      </w:r>
      <w:proofErr w:type="spellEnd"/>
      <w:r w:rsidRPr="00594A74">
        <w:rPr>
          <w:rStyle w:val="markedcontent"/>
        </w:rPr>
        <w:t>)</w:t>
      </w:r>
    </w:p>
    <w:p w14:paraId="1338A5BC" w14:textId="1E22ACAA" w:rsidR="005836E3" w:rsidRDefault="005836E3" w:rsidP="00594A74">
      <w:pPr>
        <w:pStyle w:val="Akapitzlist"/>
        <w:numPr>
          <w:ilvl w:val="0"/>
          <w:numId w:val="27"/>
        </w:numPr>
        <w:rPr>
          <w:rStyle w:val="markedcontent"/>
        </w:rPr>
      </w:pPr>
      <w:r>
        <w:rPr>
          <w:rStyle w:val="markedcontent"/>
        </w:rPr>
        <w:t>Proponowany</w:t>
      </w:r>
      <w:r w:rsidRPr="005836E3">
        <w:rPr>
          <w:rStyle w:val="markedcontent"/>
        </w:rPr>
        <w:t xml:space="preserve"> kolor S 3020-Y80R</w:t>
      </w:r>
      <w:r w:rsidRPr="005836E3">
        <w:rPr>
          <w:rStyle w:val="markedcontent"/>
        </w:rPr>
        <w:t xml:space="preserve"> </w:t>
      </w:r>
      <w:r>
        <w:rPr>
          <w:rStyle w:val="markedcontent"/>
        </w:rPr>
        <w:t xml:space="preserve">(ceglany) lub </w:t>
      </w:r>
      <w:r w:rsidRPr="005836E3">
        <w:rPr>
          <w:rStyle w:val="markedcontent"/>
        </w:rPr>
        <w:t xml:space="preserve">S 3010-R90B </w:t>
      </w:r>
      <w:r>
        <w:rPr>
          <w:rStyle w:val="markedcontent"/>
        </w:rPr>
        <w:t>(s</w:t>
      </w:r>
      <w:r w:rsidRPr="005836E3">
        <w:rPr>
          <w:rStyle w:val="markedcontent"/>
        </w:rPr>
        <w:t>zaro-niebieski</w:t>
      </w:r>
      <w:r>
        <w:rPr>
          <w:rStyle w:val="markedcontent"/>
        </w:rPr>
        <w:t>)</w:t>
      </w:r>
    </w:p>
    <w:p w14:paraId="0B823B61" w14:textId="6195CACB" w:rsidR="002A3BEB" w:rsidRDefault="002A3BEB" w:rsidP="00594A74">
      <w:pPr>
        <w:pStyle w:val="Akapitzlist"/>
        <w:numPr>
          <w:ilvl w:val="0"/>
          <w:numId w:val="27"/>
        </w:numPr>
        <w:rPr>
          <w:rStyle w:val="markedcontent"/>
        </w:rPr>
      </w:pPr>
      <w:r>
        <w:rPr>
          <w:rStyle w:val="markedcontent"/>
        </w:rPr>
        <w:t>Cokoły systemowe w kolorze wykładziny</w:t>
      </w:r>
    </w:p>
    <w:p w14:paraId="6AC82137" w14:textId="27E746DD" w:rsidR="00AF0402" w:rsidRDefault="00AF0402" w:rsidP="00C365B8">
      <w:pPr>
        <w:pStyle w:val="Nagwek3"/>
        <w:rPr>
          <w:rStyle w:val="markedcontent"/>
        </w:rPr>
      </w:pPr>
      <w:bookmarkStart w:id="29" w:name="_Toc217376732"/>
      <w:r w:rsidRPr="00AF0402">
        <w:rPr>
          <w:rStyle w:val="markedcontent"/>
        </w:rPr>
        <w:lastRenderedPageBreak/>
        <w:t>ŚCIANY</w:t>
      </w:r>
      <w:bookmarkEnd w:id="29"/>
    </w:p>
    <w:p w14:paraId="5EB7D120" w14:textId="58BAF00B" w:rsidR="006A593A" w:rsidRDefault="006A593A" w:rsidP="006A593A">
      <w:r>
        <w:t>Wszystkie ściany i zabudowy GK pomieszczeń objętych opracowaniem, po dokonaniu prac naprawczych należy odmalować. Kolor biały NCS: S 0500-N. Przed rozpoczęciem robót malarskich wszystkie powierzchnie ścian i sufitów muszą być suche i oczyszczone z pyłów. W szczególności dotyczy to miejsc, gdzie były prowadzone prace związane z uzupełnieniem tynków cementowych na ścianach murowanych.</w:t>
      </w:r>
    </w:p>
    <w:p w14:paraId="4CDEA26C" w14:textId="77777777" w:rsidR="006A593A" w:rsidRDefault="006A593A" w:rsidP="006A593A">
      <w:r>
        <w:t>Wszystkie powierzchnie zagruntować, a następnie przejść do nakładania właściwych powłok malarskich.</w:t>
      </w:r>
    </w:p>
    <w:p w14:paraId="168B5D9B" w14:textId="478DF899" w:rsidR="00C365B8" w:rsidRDefault="00C365B8" w:rsidP="00481D54">
      <w:pPr>
        <w:pStyle w:val="Akapitzlist"/>
        <w:numPr>
          <w:ilvl w:val="0"/>
          <w:numId w:val="30"/>
        </w:numPr>
      </w:pPr>
      <w:r>
        <w:t>Ściany do wysokości 2,05m wykończone lamperią z farby olejno-ftalowej</w:t>
      </w:r>
      <w:r w:rsidR="00481D54">
        <w:t xml:space="preserve">. Przed wykonaniem lamperii ściany </w:t>
      </w:r>
      <w:r w:rsidR="00481D54" w:rsidRPr="00481D54">
        <w:t>należy zmatowić</w:t>
      </w:r>
      <w:r w:rsidR="00481D54">
        <w:t xml:space="preserve"> np. poprzez </w:t>
      </w:r>
      <w:r w:rsidR="00481D54" w:rsidRPr="00481D54">
        <w:t>przetarcie jej papierem ściernym P120-200. Następnie ściany należy odpylić i odtłuścić – myjąc je wodą z dodatkiem mydła.</w:t>
      </w:r>
      <w:r w:rsidR="00481D54">
        <w:t xml:space="preserve"> Jako podkład zastosować</w:t>
      </w:r>
      <w:r w:rsidR="00481D54" w:rsidRPr="00481D54">
        <w:t xml:space="preserve"> podkładową emalię </w:t>
      </w:r>
      <w:r w:rsidR="00481D54">
        <w:t>o</w:t>
      </w:r>
      <w:r w:rsidR="00481D54" w:rsidRPr="00481D54">
        <w:t>lejno-ftalową</w:t>
      </w:r>
      <w:r w:rsidR="00481D54">
        <w:t>, a następnie nałożyć właściwą emalię olejno-ftalową przeznaczoną do obiektów użyteczności publicznej. Kolor lamperii – jasno-szary lub jasno-ceglany</w:t>
      </w:r>
    </w:p>
    <w:p w14:paraId="2D539C18" w14:textId="4DD53503" w:rsidR="00C365B8" w:rsidRDefault="00C365B8" w:rsidP="00481D54">
      <w:pPr>
        <w:pStyle w:val="Akapitzlist"/>
        <w:numPr>
          <w:ilvl w:val="0"/>
          <w:numId w:val="30"/>
        </w:numPr>
      </w:pPr>
      <w:r>
        <w:t xml:space="preserve">Ściany od </w:t>
      </w:r>
      <w:r>
        <w:t>wysokości</w:t>
      </w:r>
      <w:r>
        <w:t xml:space="preserve"> 2,05m malowane farba lateksową emulsyjną, co najmniej dwukrotnie.</w:t>
      </w:r>
    </w:p>
    <w:p w14:paraId="1409F55C" w14:textId="0920F51A" w:rsidR="006A593A" w:rsidRDefault="006A593A" w:rsidP="00481D54">
      <w:pPr>
        <w:pStyle w:val="Akapitzlist"/>
        <w:numPr>
          <w:ilvl w:val="0"/>
          <w:numId w:val="30"/>
        </w:numPr>
      </w:pPr>
      <w:r>
        <w:t>Sufity malowane farba lateksową emulsyjną, co najmniej dwukrotnie.</w:t>
      </w:r>
    </w:p>
    <w:p w14:paraId="2212E99A" w14:textId="77777777" w:rsidR="00A42570" w:rsidRDefault="00A42570" w:rsidP="006A593A"/>
    <w:p w14:paraId="0A7A8595" w14:textId="77777777" w:rsidR="002A3BEB" w:rsidRPr="002A3BEB" w:rsidRDefault="002A3BEB" w:rsidP="006A593A">
      <w:pPr>
        <w:rPr>
          <w:b/>
          <w:bCs/>
        </w:rPr>
      </w:pPr>
      <w:r w:rsidRPr="002A3BEB">
        <w:rPr>
          <w:b/>
          <w:bCs/>
        </w:rPr>
        <w:t>Okładziny ścian pomieszczeń mokrych:</w:t>
      </w:r>
    </w:p>
    <w:p w14:paraId="57B4982D" w14:textId="76CCDA3A" w:rsidR="00A42570" w:rsidRPr="002A3BEB" w:rsidRDefault="002A3BEB" w:rsidP="006A593A">
      <w:r w:rsidRPr="002A3BEB">
        <w:t xml:space="preserve">Okładziny ścian w pomieszczeniach higieniczno-sanitarnych oraz w pomieszczeniu porządkowym i szatni do wys. 2,05 na wszystkich ścianach należy wykończyć płytkami </w:t>
      </w:r>
      <w:r w:rsidR="00C365B8" w:rsidRPr="002A3BEB">
        <w:t>ceramicznymi w</w:t>
      </w:r>
      <w:r w:rsidRPr="002A3BEB">
        <w:t xml:space="preserve"> kolorze szarym lub </w:t>
      </w:r>
      <w:proofErr w:type="spellStart"/>
      <w:r w:rsidRPr="002A3BEB">
        <w:t>burgundowo</w:t>
      </w:r>
      <w:proofErr w:type="spellEnd"/>
      <w:r w:rsidRPr="002A3BEB">
        <w:t>-brązowym.</w:t>
      </w:r>
    </w:p>
    <w:p w14:paraId="2F71F54A" w14:textId="35567B10" w:rsidR="002A3BEB" w:rsidRPr="002A3BEB" w:rsidRDefault="002A3BEB" w:rsidP="002A3BEB">
      <w:pPr>
        <w:pStyle w:val="Akapitzlist"/>
        <w:numPr>
          <w:ilvl w:val="0"/>
          <w:numId w:val="28"/>
        </w:numPr>
      </w:pPr>
      <w:r w:rsidRPr="002A3BEB">
        <w:t xml:space="preserve">Format płytek: </w:t>
      </w:r>
      <w:r w:rsidRPr="002A3BEB">
        <w:t>20x20cm</w:t>
      </w:r>
    </w:p>
    <w:p w14:paraId="2EC8707C" w14:textId="7C24D2AB" w:rsidR="002A3BEB" w:rsidRPr="002A3BEB" w:rsidRDefault="002A3BEB" w:rsidP="002A3BEB">
      <w:pPr>
        <w:pStyle w:val="Akapitzlist"/>
        <w:numPr>
          <w:ilvl w:val="0"/>
          <w:numId w:val="28"/>
        </w:numPr>
      </w:pPr>
      <w:r w:rsidRPr="002A3BEB">
        <w:t>Grubość płytek: min. 6,5mm</w:t>
      </w:r>
    </w:p>
    <w:p w14:paraId="0A6C9CF9" w14:textId="22691470" w:rsidR="002A3BEB" w:rsidRDefault="002A3BEB" w:rsidP="002A3BEB">
      <w:pPr>
        <w:pStyle w:val="Akapitzlist"/>
        <w:numPr>
          <w:ilvl w:val="0"/>
          <w:numId w:val="28"/>
        </w:numPr>
      </w:pPr>
      <w:r w:rsidRPr="002A3BEB">
        <w:t>Fuga w kolorze płytki</w:t>
      </w:r>
    </w:p>
    <w:p w14:paraId="517C68B5" w14:textId="7FEC5330" w:rsidR="002A3BEB" w:rsidRPr="002A3BEB" w:rsidRDefault="002A3BEB" w:rsidP="002A3BEB">
      <w:r>
        <w:t xml:space="preserve">Ściany </w:t>
      </w:r>
      <w:r w:rsidR="0022217F">
        <w:t xml:space="preserve">i sufity </w:t>
      </w:r>
      <w:r>
        <w:t xml:space="preserve">w/w pomieszczeń, powyżej płytek </w:t>
      </w:r>
      <w:r w:rsidR="0022217F">
        <w:t>malowane co najmniej dwukrotnie farbą dedykowaną do pomieszczeń mokrych (kolor biały).</w:t>
      </w:r>
    </w:p>
    <w:p w14:paraId="57AAC6CE" w14:textId="3D2728EA" w:rsidR="001747C6" w:rsidRPr="0022217F" w:rsidRDefault="001747C6" w:rsidP="00C365B8">
      <w:pPr>
        <w:pStyle w:val="Nagwek3"/>
        <w:rPr>
          <w:rStyle w:val="markedcontent"/>
        </w:rPr>
      </w:pPr>
      <w:bookmarkStart w:id="30" w:name="_Toc217376733"/>
      <w:r w:rsidRPr="0022217F">
        <w:rPr>
          <w:rStyle w:val="markedcontent"/>
        </w:rPr>
        <w:t>SUFITY</w:t>
      </w:r>
      <w:bookmarkEnd w:id="30"/>
    </w:p>
    <w:p w14:paraId="25C12FF3" w14:textId="77777777" w:rsidR="00A42570" w:rsidRDefault="00A42570" w:rsidP="003B3969">
      <w:pPr>
        <w:rPr>
          <w:b/>
          <w:bCs/>
        </w:rPr>
      </w:pPr>
    </w:p>
    <w:p w14:paraId="05BB2766" w14:textId="0DFFB4A1" w:rsidR="003B3969" w:rsidRPr="00FD7B60" w:rsidRDefault="003B3969" w:rsidP="003B3969">
      <w:pPr>
        <w:rPr>
          <w:b/>
          <w:bCs/>
        </w:rPr>
      </w:pPr>
      <w:r w:rsidRPr="00FD7B60">
        <w:rPr>
          <w:b/>
          <w:bCs/>
        </w:rPr>
        <w:t>SF_1 SUFIT PODWIESZANY MODUŁOWY 60x60</w:t>
      </w:r>
    </w:p>
    <w:p w14:paraId="1D8124AF" w14:textId="77777777" w:rsidR="003B3969" w:rsidRPr="002B1E6A" w:rsidRDefault="003B3969" w:rsidP="003B3969">
      <w:r w:rsidRPr="002B1E6A">
        <w:t>Montaż zgodnie z zaleceniami producenta.</w:t>
      </w:r>
    </w:p>
    <w:p w14:paraId="7E68FC7A" w14:textId="77777777" w:rsidR="003B3969" w:rsidRPr="002B1E6A" w:rsidRDefault="003B3969" w:rsidP="003B3969">
      <w:r w:rsidRPr="002B1E6A">
        <w:t>Parametry sufitu modułowego nie gorsze niż:</w:t>
      </w:r>
    </w:p>
    <w:p w14:paraId="1CAAC949" w14:textId="5C32C1D7" w:rsidR="003B3969" w:rsidRPr="002B1E6A" w:rsidRDefault="003B3969" w:rsidP="003B3969">
      <w:pPr>
        <w:pStyle w:val="Akapitzlist"/>
        <w:numPr>
          <w:ilvl w:val="0"/>
          <w:numId w:val="23"/>
        </w:numPr>
      </w:pPr>
      <w:r w:rsidRPr="002B1E6A">
        <w:t xml:space="preserve">Płyta o wymiarach </w:t>
      </w:r>
      <w:r>
        <w:t>60</w:t>
      </w:r>
      <w:r w:rsidRPr="002B1E6A">
        <w:t>x60cm, grubość płyt 20mm:</w:t>
      </w:r>
    </w:p>
    <w:p w14:paraId="5EF8BDD3" w14:textId="77777777" w:rsidR="003B3969" w:rsidRPr="002B1E6A" w:rsidRDefault="003B3969" w:rsidP="003B3969">
      <w:pPr>
        <w:pStyle w:val="Akapitzlist"/>
        <w:numPr>
          <w:ilvl w:val="1"/>
          <w:numId w:val="22"/>
        </w:numPr>
      </w:pPr>
      <w:r w:rsidRPr="002B1E6A">
        <w:t xml:space="preserve">Widoczna strona płyty: kolor biały NCS: S 0500-N, </w:t>
      </w:r>
    </w:p>
    <w:p w14:paraId="07972C5C" w14:textId="77777777" w:rsidR="003B3969" w:rsidRPr="002B1E6A" w:rsidRDefault="003B3969" w:rsidP="003B3969">
      <w:pPr>
        <w:pStyle w:val="Akapitzlist"/>
        <w:numPr>
          <w:ilvl w:val="1"/>
          <w:numId w:val="22"/>
        </w:numPr>
      </w:pPr>
      <w:r w:rsidRPr="002B1E6A">
        <w:t>fazowane krawędzie z wąskim wpustem pomiędzy płytami</w:t>
      </w:r>
    </w:p>
    <w:p w14:paraId="4D8D7DB1" w14:textId="77777777" w:rsidR="003B3969" w:rsidRPr="002B1E6A" w:rsidRDefault="003B3969" w:rsidP="003B3969">
      <w:pPr>
        <w:pStyle w:val="Akapitzlist"/>
        <w:numPr>
          <w:ilvl w:val="1"/>
          <w:numId w:val="22"/>
        </w:numPr>
      </w:pPr>
      <w:r w:rsidRPr="002B1E6A">
        <w:t xml:space="preserve">odbicie światła 85%. </w:t>
      </w:r>
    </w:p>
    <w:p w14:paraId="481BD8F3" w14:textId="77777777" w:rsidR="003B3969" w:rsidRPr="002B1E6A" w:rsidRDefault="003B3969" w:rsidP="003B3969">
      <w:pPr>
        <w:pStyle w:val="Akapitzlist"/>
        <w:numPr>
          <w:ilvl w:val="1"/>
          <w:numId w:val="22"/>
        </w:numPr>
      </w:pPr>
      <w:r w:rsidRPr="002B1E6A">
        <w:t>Połysk &lt; 1.</w:t>
      </w:r>
    </w:p>
    <w:p w14:paraId="6F5EC076" w14:textId="77777777" w:rsidR="003B3969" w:rsidRPr="002B1E6A" w:rsidRDefault="003B3969" w:rsidP="003B3969">
      <w:pPr>
        <w:pStyle w:val="Akapitzlist"/>
        <w:numPr>
          <w:ilvl w:val="1"/>
          <w:numId w:val="22"/>
        </w:numPr>
      </w:pPr>
      <w:r w:rsidRPr="002B1E6A">
        <w:t>Odporność na uderzenia w klasie A</w:t>
      </w:r>
    </w:p>
    <w:p w14:paraId="210A5512" w14:textId="77777777" w:rsidR="003B3969" w:rsidRPr="002B1E6A" w:rsidRDefault="003B3969" w:rsidP="003B3969">
      <w:pPr>
        <w:pStyle w:val="Akapitzlist"/>
        <w:numPr>
          <w:ilvl w:val="1"/>
          <w:numId w:val="22"/>
        </w:numPr>
      </w:pPr>
      <w:r w:rsidRPr="002B1E6A">
        <w:t>Pochłanianie dźwięku: klasa A (warunek nadrzędny)</w:t>
      </w:r>
    </w:p>
    <w:p w14:paraId="246E6417" w14:textId="77777777" w:rsidR="003B3969" w:rsidRPr="002B1E6A" w:rsidRDefault="003B3969" w:rsidP="003B3969">
      <w:pPr>
        <w:pStyle w:val="Akapitzlist"/>
        <w:numPr>
          <w:ilvl w:val="1"/>
          <w:numId w:val="22"/>
        </w:numPr>
      </w:pPr>
      <w:r w:rsidRPr="002B1E6A">
        <w:t>Reakcja na ogień A2-s</w:t>
      </w:r>
      <w:proofErr w:type="gramStart"/>
      <w:r w:rsidRPr="002B1E6A">
        <w:t>1,d</w:t>
      </w:r>
      <w:proofErr w:type="gramEnd"/>
      <w:r w:rsidRPr="002B1E6A">
        <w:t>0</w:t>
      </w:r>
    </w:p>
    <w:p w14:paraId="3A0283F2" w14:textId="77777777" w:rsidR="003B3969" w:rsidRPr="002B1E6A" w:rsidRDefault="003B3969" w:rsidP="003B3969">
      <w:pPr>
        <w:pStyle w:val="Akapitzlist"/>
        <w:numPr>
          <w:ilvl w:val="1"/>
          <w:numId w:val="22"/>
        </w:numPr>
      </w:pPr>
      <w:r w:rsidRPr="002B1E6A">
        <w:t>Stabilność wymiarowa C/0N</w:t>
      </w:r>
    </w:p>
    <w:p w14:paraId="0D8CC098" w14:textId="77777777" w:rsidR="003B3969" w:rsidRPr="002B1E6A" w:rsidRDefault="003B3969" w:rsidP="003B3969">
      <w:pPr>
        <w:pStyle w:val="Akapitzlist"/>
        <w:numPr>
          <w:ilvl w:val="0"/>
          <w:numId w:val="23"/>
        </w:numPr>
      </w:pPr>
      <w:r w:rsidRPr="002B1E6A">
        <w:t>Konstrukcja sufitu:</w:t>
      </w:r>
    </w:p>
    <w:p w14:paraId="6BC54D59" w14:textId="4A620A84" w:rsidR="003B3969" w:rsidRPr="002B1E6A" w:rsidRDefault="00DD5094" w:rsidP="003B3969">
      <w:pPr>
        <w:pStyle w:val="Akapitzlist"/>
        <w:numPr>
          <w:ilvl w:val="1"/>
          <w:numId w:val="22"/>
        </w:numPr>
      </w:pPr>
      <w:r>
        <w:t>systemowa biała</w:t>
      </w:r>
    </w:p>
    <w:p w14:paraId="17500B7C" w14:textId="77777777" w:rsidR="003B3969" w:rsidRPr="002B1E6A" w:rsidRDefault="003B3969" w:rsidP="003B3969">
      <w:pPr>
        <w:pStyle w:val="Akapitzlist"/>
        <w:numPr>
          <w:ilvl w:val="1"/>
          <w:numId w:val="22"/>
        </w:numPr>
      </w:pPr>
      <w:r w:rsidRPr="002B1E6A">
        <w:t>montaż zgodnie z wytycznymi dostawcy systemu</w:t>
      </w:r>
    </w:p>
    <w:p w14:paraId="401B28FF" w14:textId="77777777" w:rsidR="003B3969" w:rsidRDefault="003B3969" w:rsidP="003B3969"/>
    <w:p w14:paraId="47EF7422" w14:textId="1E521167" w:rsidR="003B3969" w:rsidRPr="00FD7B60" w:rsidRDefault="003B3969" w:rsidP="003B3969">
      <w:pPr>
        <w:rPr>
          <w:b/>
          <w:bCs/>
        </w:rPr>
      </w:pPr>
      <w:r w:rsidRPr="00FD7B60">
        <w:rPr>
          <w:b/>
          <w:bCs/>
        </w:rPr>
        <w:t>SF_2 SUFIT PODWIESZANY – ZABUDOWA GK</w:t>
      </w:r>
    </w:p>
    <w:p w14:paraId="33FB46AE" w14:textId="7ED3C674" w:rsidR="00FD7B60" w:rsidRPr="002B1E6A" w:rsidRDefault="00FD7B60" w:rsidP="00FD7B60">
      <w:r>
        <w:t>Z</w:t>
      </w:r>
      <w:r w:rsidRPr="002B1E6A">
        <w:t>abudowy z płyt GK na ruszcie systemowym</w:t>
      </w:r>
      <w:r>
        <w:t>,</w:t>
      </w:r>
      <w:r w:rsidRPr="002B1E6A">
        <w:t xml:space="preserve"> malowan</w:t>
      </w:r>
      <w:r>
        <w:t>a</w:t>
      </w:r>
      <w:r w:rsidRPr="002B1E6A">
        <w:t xml:space="preserve"> farb</w:t>
      </w:r>
      <w:r>
        <w:t>ą</w:t>
      </w:r>
      <w:r w:rsidRPr="002B1E6A">
        <w:t xml:space="preserve"> lateksową emulsyjną, co najmniej dwukrotnie kolor biały NCS: S 0500-N.</w:t>
      </w:r>
    </w:p>
    <w:p w14:paraId="35B1F2E4" w14:textId="77777777" w:rsidR="003B3969" w:rsidRDefault="003B3969" w:rsidP="003B3969"/>
    <w:p w14:paraId="1571776E" w14:textId="2F0A6C32" w:rsidR="003B3969" w:rsidRPr="00FD7B60" w:rsidRDefault="003B3969" w:rsidP="003B3969">
      <w:pPr>
        <w:rPr>
          <w:b/>
          <w:bCs/>
        </w:rPr>
      </w:pPr>
      <w:r w:rsidRPr="00FD7B60">
        <w:rPr>
          <w:b/>
          <w:bCs/>
        </w:rPr>
        <w:t>SF_3 SUFIT PODWIESZANY MODUŁOWY 120x60</w:t>
      </w:r>
    </w:p>
    <w:p w14:paraId="300F194C" w14:textId="77777777" w:rsidR="00FD7B60" w:rsidRPr="002B1E6A" w:rsidRDefault="00FD7B60" w:rsidP="00FD7B60">
      <w:r w:rsidRPr="002B1E6A">
        <w:t>Montaż zgodnie z zaleceniami producenta.</w:t>
      </w:r>
    </w:p>
    <w:p w14:paraId="4E4A3A79" w14:textId="77777777" w:rsidR="00FD7B60" w:rsidRPr="002B1E6A" w:rsidRDefault="00FD7B60" w:rsidP="00FD7B60">
      <w:r w:rsidRPr="002B1E6A">
        <w:t>Parametry sufitu modułowego nie gorsze niż:</w:t>
      </w:r>
    </w:p>
    <w:p w14:paraId="10B200D6" w14:textId="77777777" w:rsidR="00FD7B60" w:rsidRPr="002B1E6A" w:rsidRDefault="00FD7B60" w:rsidP="00FD7B60">
      <w:pPr>
        <w:pStyle w:val="Akapitzlist"/>
        <w:numPr>
          <w:ilvl w:val="0"/>
          <w:numId w:val="23"/>
        </w:numPr>
      </w:pPr>
      <w:r w:rsidRPr="002B1E6A">
        <w:t xml:space="preserve">Płyta o wymiarach </w:t>
      </w:r>
      <w:r>
        <w:t>60</w:t>
      </w:r>
      <w:r w:rsidRPr="002B1E6A">
        <w:t>x60cm, grubość płyt 20mm:</w:t>
      </w:r>
    </w:p>
    <w:p w14:paraId="17D6D328" w14:textId="77777777" w:rsidR="00FD7B60" w:rsidRPr="002B1E6A" w:rsidRDefault="00FD7B60" w:rsidP="00FD7B60">
      <w:pPr>
        <w:pStyle w:val="Akapitzlist"/>
        <w:numPr>
          <w:ilvl w:val="1"/>
          <w:numId w:val="22"/>
        </w:numPr>
      </w:pPr>
      <w:r w:rsidRPr="002B1E6A">
        <w:t xml:space="preserve">Widoczna strona płyty: kolor biały NCS: S 0500-N, </w:t>
      </w:r>
    </w:p>
    <w:p w14:paraId="276F6EF6" w14:textId="77777777" w:rsidR="00FD7B60" w:rsidRPr="002B1E6A" w:rsidRDefault="00FD7B60" w:rsidP="00FD7B60">
      <w:pPr>
        <w:pStyle w:val="Akapitzlist"/>
        <w:numPr>
          <w:ilvl w:val="1"/>
          <w:numId w:val="22"/>
        </w:numPr>
      </w:pPr>
      <w:r w:rsidRPr="002B1E6A">
        <w:t>fazowane krawędzie z wąskim wpustem pomiędzy płytami</w:t>
      </w:r>
    </w:p>
    <w:p w14:paraId="7900AD81" w14:textId="77777777" w:rsidR="00FD7B60" w:rsidRPr="002B1E6A" w:rsidRDefault="00FD7B60" w:rsidP="00FD7B60">
      <w:pPr>
        <w:pStyle w:val="Akapitzlist"/>
        <w:numPr>
          <w:ilvl w:val="1"/>
          <w:numId w:val="22"/>
        </w:numPr>
      </w:pPr>
      <w:r w:rsidRPr="002B1E6A">
        <w:t xml:space="preserve">odbicie światła 85%. </w:t>
      </w:r>
    </w:p>
    <w:p w14:paraId="2A0D1B69" w14:textId="77777777" w:rsidR="00FD7B60" w:rsidRPr="002B1E6A" w:rsidRDefault="00FD7B60" w:rsidP="00FD7B60">
      <w:pPr>
        <w:pStyle w:val="Akapitzlist"/>
        <w:numPr>
          <w:ilvl w:val="1"/>
          <w:numId w:val="22"/>
        </w:numPr>
      </w:pPr>
      <w:r w:rsidRPr="002B1E6A">
        <w:t>Połysk &lt; 1.</w:t>
      </w:r>
    </w:p>
    <w:p w14:paraId="53E1540D" w14:textId="77777777" w:rsidR="00FD7B60" w:rsidRPr="002B1E6A" w:rsidRDefault="00FD7B60" w:rsidP="00FD7B60">
      <w:pPr>
        <w:pStyle w:val="Akapitzlist"/>
        <w:numPr>
          <w:ilvl w:val="1"/>
          <w:numId w:val="22"/>
        </w:numPr>
      </w:pPr>
      <w:r w:rsidRPr="002B1E6A">
        <w:t>Odporność na uderzenia w klasie A</w:t>
      </w:r>
    </w:p>
    <w:p w14:paraId="06624673" w14:textId="77777777" w:rsidR="00FD7B60" w:rsidRPr="002B1E6A" w:rsidRDefault="00FD7B60" w:rsidP="00FD7B60">
      <w:pPr>
        <w:pStyle w:val="Akapitzlist"/>
        <w:numPr>
          <w:ilvl w:val="1"/>
          <w:numId w:val="22"/>
        </w:numPr>
      </w:pPr>
      <w:r w:rsidRPr="002B1E6A">
        <w:t>Pochłanianie dźwięku: klasa A (warunek nadrzędny)</w:t>
      </w:r>
    </w:p>
    <w:p w14:paraId="03356773" w14:textId="77777777" w:rsidR="00FD7B60" w:rsidRPr="002B1E6A" w:rsidRDefault="00FD7B60" w:rsidP="00FD7B60">
      <w:pPr>
        <w:pStyle w:val="Akapitzlist"/>
        <w:numPr>
          <w:ilvl w:val="1"/>
          <w:numId w:val="22"/>
        </w:numPr>
      </w:pPr>
      <w:r w:rsidRPr="002B1E6A">
        <w:t>Reakcja na ogień A2-s</w:t>
      </w:r>
      <w:proofErr w:type="gramStart"/>
      <w:r w:rsidRPr="002B1E6A">
        <w:t>1,d</w:t>
      </w:r>
      <w:proofErr w:type="gramEnd"/>
      <w:r w:rsidRPr="002B1E6A">
        <w:t>0</w:t>
      </w:r>
    </w:p>
    <w:p w14:paraId="32CE46B3" w14:textId="77777777" w:rsidR="00FD7B60" w:rsidRPr="002B1E6A" w:rsidRDefault="00FD7B60" w:rsidP="00FD7B60">
      <w:pPr>
        <w:pStyle w:val="Akapitzlist"/>
        <w:numPr>
          <w:ilvl w:val="1"/>
          <w:numId w:val="22"/>
        </w:numPr>
      </w:pPr>
      <w:r w:rsidRPr="002B1E6A">
        <w:lastRenderedPageBreak/>
        <w:t>Stabilność wymiarowa C/0N</w:t>
      </w:r>
    </w:p>
    <w:p w14:paraId="2E7B030B" w14:textId="77777777" w:rsidR="00FD7B60" w:rsidRPr="002B1E6A" w:rsidRDefault="00FD7B60" w:rsidP="00FD7B60">
      <w:pPr>
        <w:pStyle w:val="Akapitzlist"/>
        <w:numPr>
          <w:ilvl w:val="0"/>
          <w:numId w:val="23"/>
        </w:numPr>
      </w:pPr>
      <w:r w:rsidRPr="002B1E6A">
        <w:t>Konstrukcja sufitu:</w:t>
      </w:r>
    </w:p>
    <w:p w14:paraId="0A256CFE" w14:textId="77777777" w:rsidR="00DD5094" w:rsidRPr="002B1E6A" w:rsidRDefault="00DD5094" w:rsidP="00DD5094">
      <w:pPr>
        <w:pStyle w:val="Akapitzlist"/>
        <w:numPr>
          <w:ilvl w:val="1"/>
          <w:numId w:val="22"/>
        </w:numPr>
      </w:pPr>
      <w:r>
        <w:t>systemowa biała</w:t>
      </w:r>
    </w:p>
    <w:p w14:paraId="20EF7A3F" w14:textId="77777777" w:rsidR="00FD7B60" w:rsidRPr="002B1E6A" w:rsidRDefault="00FD7B60" w:rsidP="00FD7B60">
      <w:pPr>
        <w:pStyle w:val="Akapitzlist"/>
        <w:numPr>
          <w:ilvl w:val="1"/>
          <w:numId w:val="22"/>
        </w:numPr>
      </w:pPr>
      <w:r w:rsidRPr="002B1E6A">
        <w:t>montaż zgodnie z wytycznymi dostawcy systemu</w:t>
      </w:r>
    </w:p>
    <w:p w14:paraId="28E4F923" w14:textId="77777777" w:rsidR="003B3969" w:rsidRDefault="003B3969" w:rsidP="003B3969"/>
    <w:p w14:paraId="0A0A6A00" w14:textId="40063F6C" w:rsidR="003B3969" w:rsidRDefault="003B3969" w:rsidP="003B3969">
      <w:pPr>
        <w:rPr>
          <w:b/>
          <w:bCs/>
        </w:rPr>
      </w:pPr>
      <w:r w:rsidRPr="00FD7B60">
        <w:rPr>
          <w:b/>
          <w:bCs/>
        </w:rPr>
        <w:t>SF_4 SUFIT PODWIESZANY Z PŁYT OGNIOCHRONNYCH</w:t>
      </w:r>
    </w:p>
    <w:p w14:paraId="6E1D36D9" w14:textId="0F1C5753" w:rsidR="00FD7B60" w:rsidRPr="00FD7B60" w:rsidRDefault="00FD7B60" w:rsidP="003B3969">
      <w:r w:rsidRPr="00FD7B60">
        <w:t>Zabudowa sufitu serwerowni, w postaci systemowego rozwiązania z płyt o odporności ogniowej REI120</w:t>
      </w:r>
      <w:r>
        <w:t>. M</w:t>
      </w:r>
      <w:r w:rsidRPr="002B1E6A">
        <w:t>alowan</w:t>
      </w:r>
      <w:r>
        <w:t>a</w:t>
      </w:r>
      <w:r w:rsidRPr="002B1E6A">
        <w:t xml:space="preserve"> farb</w:t>
      </w:r>
      <w:r>
        <w:t>ą</w:t>
      </w:r>
      <w:r w:rsidRPr="002B1E6A">
        <w:t xml:space="preserve"> lateksową emulsyjną, co najmniej dwukrotnie kolor biały NCS: S 0500-N.</w:t>
      </w:r>
    </w:p>
    <w:p w14:paraId="5916E8DA" w14:textId="4BB9DBE0" w:rsidR="001747C6" w:rsidRDefault="001747C6" w:rsidP="00C365B8">
      <w:pPr>
        <w:pStyle w:val="Nagwek3"/>
        <w:rPr>
          <w:rStyle w:val="markedcontent"/>
        </w:rPr>
      </w:pPr>
      <w:bookmarkStart w:id="31" w:name="_Toc217376734"/>
      <w:r w:rsidRPr="00AF0402">
        <w:rPr>
          <w:rStyle w:val="markedcontent"/>
        </w:rPr>
        <w:t>OŚWIETLENIE</w:t>
      </w:r>
      <w:bookmarkEnd w:id="31"/>
      <w:r w:rsidRPr="00AF0402">
        <w:rPr>
          <w:rStyle w:val="markedcontent"/>
        </w:rPr>
        <w:t xml:space="preserve"> </w:t>
      </w:r>
    </w:p>
    <w:p w14:paraId="53C2FC1A" w14:textId="217513DE" w:rsidR="006A593A" w:rsidRPr="006A593A" w:rsidRDefault="006A593A" w:rsidP="006A593A">
      <w:r>
        <w:t>Rozmieszczenie opraw oświetleniowych zgodnie z cz. rys</w:t>
      </w:r>
      <w:r w:rsidR="000D2765">
        <w:t>u</w:t>
      </w:r>
      <w:r>
        <w:t>nkową. Szczegółowe parametry opraw zgodnie z opracowaniem branżowym.</w:t>
      </w:r>
    </w:p>
    <w:p w14:paraId="707575E2" w14:textId="4923165E" w:rsidR="001747C6" w:rsidRDefault="001747C6" w:rsidP="00C365B8">
      <w:pPr>
        <w:pStyle w:val="Nagwek3"/>
        <w:rPr>
          <w:rStyle w:val="markedcontent"/>
        </w:rPr>
      </w:pPr>
      <w:bookmarkStart w:id="32" w:name="_Toc217376735"/>
      <w:r w:rsidRPr="00AF0402">
        <w:rPr>
          <w:rStyle w:val="markedcontent"/>
        </w:rPr>
        <w:t>MONTAŻ WYPOSAŻENIA</w:t>
      </w:r>
      <w:bookmarkEnd w:id="32"/>
    </w:p>
    <w:p w14:paraId="4EB9D1F6" w14:textId="58101E3E" w:rsidR="000D2765" w:rsidRPr="000D2765" w:rsidRDefault="000D2765" w:rsidP="000D2765">
      <w:r w:rsidRPr="000D2765">
        <w:t>Wyposażenie montować zgodnie z wytycznymi dostawców systemu. Należy dobrać i zaprojektować system mocowania uwzględniający przenoszone obciążenia i istniejącą konstrukcję obiektu. Zaleca się montaż elementów za pomocą systemowych kotew chemicznych i prętów gwintowanych wklejanych na gł. co najmniej 10cm. Montaż drobnych elementów wyposażenia za pomocą kołków rozporowych.</w:t>
      </w:r>
    </w:p>
    <w:p w14:paraId="344231EC" w14:textId="2C5B4520" w:rsidR="001747C6" w:rsidRDefault="001747C6" w:rsidP="00C365B8">
      <w:pPr>
        <w:pStyle w:val="Nagwek3"/>
        <w:rPr>
          <w:rStyle w:val="markedcontent"/>
        </w:rPr>
      </w:pPr>
      <w:bookmarkStart w:id="33" w:name="_Toc217376736"/>
      <w:r w:rsidRPr="00AF0402">
        <w:rPr>
          <w:rStyle w:val="markedcontent"/>
        </w:rPr>
        <w:t>PRACE NAPRAWCZE</w:t>
      </w:r>
      <w:bookmarkEnd w:id="33"/>
    </w:p>
    <w:p w14:paraId="2533D74F" w14:textId="16A1050B" w:rsidR="006A593A" w:rsidRPr="002B1E6A" w:rsidRDefault="006A593A" w:rsidP="006A593A">
      <w:r>
        <w:t>P</w:t>
      </w:r>
      <w:r w:rsidRPr="002B1E6A">
        <w:t xml:space="preserve">o dokonaniu rozbiórek i demontażu elementów istniejącego wystroju wnętrz, istniejące ściany i sufity przejrzeć pod kątem stanu technicznego oraz naprawić wszelkie ubytki, w tym powstałe po pracach rozbiórkowych i demontażach. W miejscach rys należy okuć tynk wzdłuż rysy. Podłoże w obrębie rys przed uszczelnieniem, naprawą musi być mocne i czyste, wolne od pozostałości farb, porostów, tłuszczy, oleju, kurzu, luźnych części, gładzi gipsowych itp. Oczyszczone rysy i spękania w murze zagruntować i wypełnić zaprawą elastyczną. Zaprawa żywiczno-cementowa. Szerokość szczeliny, bruzdy nie może być większa niż 30mm, głębokość wypełnienia minimum pół szerokości szczeliny. </w:t>
      </w:r>
    </w:p>
    <w:p w14:paraId="50D7BA87" w14:textId="77777777" w:rsidR="006A593A" w:rsidRPr="002B1E6A" w:rsidRDefault="006A593A" w:rsidP="006A593A"/>
    <w:p w14:paraId="7F1BBC28" w14:textId="77777777" w:rsidR="006A593A" w:rsidRPr="002B1E6A" w:rsidRDefault="006A593A" w:rsidP="006A593A">
      <w:r w:rsidRPr="002B1E6A">
        <w:t xml:space="preserve">W przypadku głębszych bruzd, szczelin, gdzie nie jest wymagane ich całkowite wypełnienie, należy stosować polietylenowy sznur o średnicy 25% większej od szerokości bruzdy, szczeliny. </w:t>
      </w:r>
    </w:p>
    <w:p w14:paraId="660E590B" w14:textId="77777777" w:rsidR="006A593A" w:rsidRPr="002B1E6A" w:rsidRDefault="006A593A" w:rsidP="006A593A"/>
    <w:p w14:paraId="4F7AE744" w14:textId="77777777" w:rsidR="006A593A" w:rsidRPr="002B1E6A" w:rsidRDefault="006A593A" w:rsidP="006A593A">
      <w:r w:rsidRPr="002B1E6A">
        <w:t xml:space="preserve">Po wyschnięciu wypełnień rys należy powierzchnię zaimpregnować środkiem </w:t>
      </w:r>
      <w:proofErr w:type="spellStart"/>
      <w:r w:rsidRPr="002B1E6A">
        <w:t>szczepnym</w:t>
      </w:r>
      <w:proofErr w:type="spellEnd"/>
      <w:r w:rsidRPr="002B1E6A">
        <w:t xml:space="preserve"> (zwiększającym przyczepność tynku do muru), a następnie można przejść do uzupełnienia tynku. </w:t>
      </w:r>
    </w:p>
    <w:p w14:paraId="3907079A" w14:textId="77777777" w:rsidR="006A593A" w:rsidRPr="002B1E6A" w:rsidRDefault="006A593A" w:rsidP="006A593A"/>
    <w:p w14:paraId="5DBB6800" w14:textId="77777777" w:rsidR="006A593A" w:rsidRPr="002B1E6A" w:rsidRDefault="006A593A" w:rsidP="006A593A">
      <w:r w:rsidRPr="002B1E6A">
        <w:t xml:space="preserve">Jednocześnie wszystkie ściany i sufity pokryte tynkiem należy opukać i sprawdzić przyczepność tynku do podłoża. W miejscach, gdzie nie ma widocznych rys czy popękań, a słychać głuchy dźwięk należy odkuć tynk. Powierzchnię ścian i stropów w odkutych miejscach oczyścić jak przy wypełnianiu rys, zaimpregnować środkiem </w:t>
      </w:r>
      <w:proofErr w:type="spellStart"/>
      <w:r w:rsidRPr="002B1E6A">
        <w:t>szczepnym</w:t>
      </w:r>
      <w:proofErr w:type="spellEnd"/>
      <w:r w:rsidRPr="002B1E6A">
        <w:t xml:space="preserve"> (zwiększającym przyczepność tynku do muru), a następnie można przejść do uzupełnienia tynku.</w:t>
      </w:r>
    </w:p>
    <w:p w14:paraId="7991A5A8" w14:textId="77777777" w:rsidR="006A593A" w:rsidRPr="002B1E6A" w:rsidRDefault="006A593A" w:rsidP="006A593A"/>
    <w:p w14:paraId="638D202E" w14:textId="77777777" w:rsidR="006A593A" w:rsidRPr="002B1E6A" w:rsidRDefault="006A593A" w:rsidP="006A593A">
      <w:r w:rsidRPr="002B1E6A">
        <w:t>Po wykonaniu otworów, ściany od strony kuchni należy doprowadzić do stanu sprzed remontu, płytki ścienne dobrać możliwie zbliżone do istniejących.</w:t>
      </w:r>
    </w:p>
    <w:p w14:paraId="3818722F" w14:textId="77777777" w:rsidR="006A593A" w:rsidRPr="002B1E6A" w:rsidRDefault="006A593A" w:rsidP="006A593A"/>
    <w:p w14:paraId="1CE13703" w14:textId="77777777" w:rsidR="006A593A" w:rsidRPr="002B1E6A" w:rsidRDefault="006A593A" w:rsidP="006A593A">
      <w:r w:rsidRPr="002B1E6A">
        <w:t xml:space="preserve">Wszystkie narożniki ścian w miejscach narażonych na uszkodzenie należy wyrównać w razie potrzeby i zabezpieczyć kątownikiem metalowym z siatką zatopionym w tynku. </w:t>
      </w:r>
    </w:p>
    <w:p w14:paraId="070841F0" w14:textId="77777777" w:rsidR="006A593A" w:rsidRPr="002B1E6A" w:rsidRDefault="006A593A" w:rsidP="006A593A"/>
    <w:p w14:paraId="62D6517A" w14:textId="77777777" w:rsidR="006A593A" w:rsidRPr="002B1E6A" w:rsidRDefault="006A593A" w:rsidP="006A593A">
      <w:r w:rsidRPr="002B1E6A">
        <w:t>Po zakończeniu prac tynkarskich wszystkie powierzchnie ścian i sufitów oczyścić, zagruntować powierzchnię, szpachlować, a następnie pokryć gładzią gipsową.</w:t>
      </w:r>
    </w:p>
    <w:p w14:paraId="32385EB1" w14:textId="77777777" w:rsidR="006A593A" w:rsidRPr="002B1E6A" w:rsidRDefault="006A593A" w:rsidP="00C365B8">
      <w:pPr>
        <w:pStyle w:val="Nagwek3"/>
        <w:rPr>
          <w:rStyle w:val="markedcontent"/>
        </w:rPr>
      </w:pPr>
      <w:bookmarkStart w:id="34" w:name="_Toc217035267"/>
      <w:bookmarkStart w:id="35" w:name="_Toc217376737"/>
      <w:r w:rsidRPr="002B1E6A">
        <w:rPr>
          <w:rStyle w:val="markedcontent"/>
        </w:rPr>
        <w:t>PRACE NAPRAWCZE BRUZD KABLOWYCH W ŚCIANACH</w:t>
      </w:r>
      <w:bookmarkEnd w:id="34"/>
      <w:bookmarkEnd w:id="35"/>
    </w:p>
    <w:p w14:paraId="37957C40" w14:textId="77777777" w:rsidR="006A593A" w:rsidRDefault="006A593A" w:rsidP="006A593A">
      <w:r w:rsidRPr="002B1E6A">
        <w:t>Bruzdy w których będą prowadzone przewody należy oczyścić, z - podłoże przed naprawą musi być mocne i czyste, wolne od pozostałości farb, porostów, tłuszczy, oleju, kurzu, luźnych części, gładzi gipsowych itp. Oczyszczone bruzdy i ewentualne i spękania w murze zagruntować i wypełnić zaprawą cementowo wapienną. Po zakończeniu prac tynkarskich powierzchnie ścian oczyścić, szpachlować, a następnie pokryć gładzią gipsową postaci pasów wyrównawczych o szerokości ok. 15cm.</w:t>
      </w:r>
    </w:p>
    <w:p w14:paraId="22252BCB" w14:textId="736E3874" w:rsidR="00C365B8" w:rsidRPr="00C365B8" w:rsidRDefault="00C365B8" w:rsidP="00C365B8">
      <w:pPr>
        <w:pStyle w:val="Nagwek3"/>
        <w:rPr>
          <w:rStyle w:val="markedcontent"/>
        </w:rPr>
      </w:pPr>
      <w:bookmarkStart w:id="36" w:name="_Toc217376738"/>
      <w:r w:rsidRPr="00C365B8">
        <w:rPr>
          <w:rStyle w:val="markedcontent"/>
        </w:rPr>
        <w:t>PRZEPUSTY I PRZEJŚCIA INSTALACYJNE</w:t>
      </w:r>
      <w:bookmarkEnd w:id="36"/>
    </w:p>
    <w:p w14:paraId="070DCBF0" w14:textId="77777777" w:rsidR="00C365B8" w:rsidRPr="008A0506" w:rsidRDefault="00C365B8" w:rsidP="00C365B8">
      <w:r w:rsidRPr="008A0506">
        <w:t xml:space="preserve">W celu dostosowania budynku do wymagań przepisów ochrony pożarowej przejścia instalacji przez wydzielone strefy pożarowe budynku, o średnicy większej niż 0,04m, należy uszczelnić do klasy odporności </w:t>
      </w:r>
      <w:r w:rsidRPr="008A0506">
        <w:lastRenderedPageBreak/>
        <w:t>ogniowej wymaganej dla ściany lub stropu, w ścianach i stropach pomieszczenia zamkniętego, dla którego wymagana klasa odporności ogniowej jest nie niższa niż EI60 lub REI60.</w:t>
      </w:r>
    </w:p>
    <w:p w14:paraId="346F0525" w14:textId="77777777" w:rsidR="00C365B8" w:rsidRPr="002B1E6A" w:rsidRDefault="00C365B8" w:rsidP="006A593A"/>
    <w:p w14:paraId="2C54DAEC" w14:textId="7A474205" w:rsidR="00AF0402" w:rsidRDefault="00AF0402" w:rsidP="00C365B8">
      <w:pPr>
        <w:pStyle w:val="Nagwek3"/>
        <w:rPr>
          <w:rStyle w:val="markedcontent"/>
        </w:rPr>
      </w:pPr>
      <w:bookmarkStart w:id="37" w:name="_Toc217376739"/>
      <w:r w:rsidRPr="00AF0402">
        <w:rPr>
          <w:rStyle w:val="markedcontent"/>
        </w:rPr>
        <w:t>EKSPOZYCJA ZABYTKOWEJ CENTRALI TELEFONICZNEJ</w:t>
      </w:r>
      <w:bookmarkEnd w:id="37"/>
    </w:p>
    <w:p w14:paraId="6B2F93ED" w14:textId="51AD718B" w:rsidR="000D2765" w:rsidRPr="000D2765" w:rsidRDefault="000D2765" w:rsidP="000D2765">
      <w:r>
        <w:t xml:space="preserve">Znajdującą się w pom. nr </w:t>
      </w:r>
      <w:r w:rsidR="00DD5094">
        <w:t xml:space="preserve">24 zabytkową centralę telefoniczną należy staranne zdemontować, a następnie poddać gruntownemu oczyszczeniu i zabezpieczeniu na czas remontu. Po zakończeniu prac remontowych, centralę należy </w:t>
      </w:r>
      <w:r w:rsidR="00481D54">
        <w:t>zamontować</w:t>
      </w:r>
      <w:r w:rsidR="00DD5094">
        <w:t xml:space="preserve"> </w:t>
      </w:r>
      <w:r w:rsidR="00481D54">
        <w:t xml:space="preserve">- </w:t>
      </w:r>
      <w:r w:rsidR="00DD5094">
        <w:t>jako eksponat</w:t>
      </w:r>
      <w:r w:rsidR="00481D54">
        <w:t xml:space="preserve"> -</w:t>
      </w:r>
      <w:r w:rsidR="00DD5094">
        <w:t xml:space="preserve"> na ścianie w holu głównym w miejscu wskazanym na rysunku.</w:t>
      </w:r>
    </w:p>
    <w:p w14:paraId="25751566" w14:textId="2B18877F" w:rsidR="00AF0402" w:rsidRDefault="00AF0402" w:rsidP="00C365B8">
      <w:pPr>
        <w:pStyle w:val="Nagwek3"/>
        <w:rPr>
          <w:rStyle w:val="markedcontent"/>
        </w:rPr>
      </w:pPr>
      <w:bookmarkStart w:id="38" w:name="_Toc217376740"/>
      <w:r w:rsidRPr="00AF0402">
        <w:rPr>
          <w:rStyle w:val="markedcontent"/>
        </w:rPr>
        <w:t>WYPOSAŻENIE POMIESZCZEŃ HIGIENICZNO-SANITARNYCH</w:t>
      </w:r>
      <w:bookmarkEnd w:id="38"/>
    </w:p>
    <w:p w14:paraId="53EF5D3B" w14:textId="4FB564AD" w:rsidR="00DD5094" w:rsidRPr="00DD5094" w:rsidRDefault="00DD5094" w:rsidP="00DD5094">
      <w:r>
        <w:t xml:space="preserve">Szczegółowe zestawienie elementów wyposażenia pomieszczeń higieniczno-sanitarnych znajduje się na w tabeli na końcu niniejszego opracowania. </w:t>
      </w:r>
    </w:p>
    <w:p w14:paraId="5A651826" w14:textId="2295E1DD" w:rsidR="00AF0402" w:rsidRDefault="00AF0402" w:rsidP="00C365B8">
      <w:pPr>
        <w:pStyle w:val="Nagwek3"/>
        <w:rPr>
          <w:rStyle w:val="markedcontent"/>
        </w:rPr>
      </w:pPr>
      <w:bookmarkStart w:id="39" w:name="_Toc217376741"/>
      <w:r w:rsidRPr="00AF0402">
        <w:rPr>
          <w:rStyle w:val="markedcontent"/>
        </w:rPr>
        <w:t>WYPOSAŻENIE POMIESZCZEŃ BIUROWYCH</w:t>
      </w:r>
      <w:bookmarkEnd w:id="39"/>
    </w:p>
    <w:p w14:paraId="35E34037" w14:textId="673518BF" w:rsidR="00DD5094" w:rsidRPr="00DD5094" w:rsidRDefault="00DD5094" w:rsidP="00DD5094">
      <w:r>
        <w:t xml:space="preserve">Szczegółowe zestawienie elementów wyposażenia pomieszczeń higieniczno-sanitarnych znajduje się na w tabeli na końcu niniejszego opracowania. </w:t>
      </w:r>
    </w:p>
    <w:p w14:paraId="04989C0B" w14:textId="2E3068AA" w:rsidR="00AE079E" w:rsidRPr="0054315C" w:rsidRDefault="00AE079E" w:rsidP="00D022D7">
      <w:pPr>
        <w:pStyle w:val="Nagwek2"/>
      </w:pPr>
      <w:bookmarkStart w:id="40" w:name="_Toc217376742"/>
      <w:r w:rsidRPr="0054315C">
        <w:t>ZAGOSPODAROWANIE MATERIAŁÓW Z ROZBIÓREK</w:t>
      </w:r>
      <w:bookmarkEnd w:id="40"/>
    </w:p>
    <w:p w14:paraId="6DA717E7" w14:textId="77777777" w:rsidR="00AE079E" w:rsidRPr="0054315C" w:rsidRDefault="00AE079E" w:rsidP="00C365B8">
      <w:pPr>
        <w:pStyle w:val="Nagwek3"/>
        <w:rPr>
          <w:rStyle w:val="markedcontent"/>
        </w:rPr>
      </w:pPr>
      <w:bookmarkStart w:id="41" w:name="_Toc217376743"/>
      <w:r w:rsidRPr="0054315C">
        <w:rPr>
          <w:rStyle w:val="markedcontent"/>
        </w:rPr>
        <w:t>Składowanie materiałów z rozbiórki</w:t>
      </w:r>
      <w:bookmarkEnd w:id="41"/>
    </w:p>
    <w:p w14:paraId="3E4CE4D1" w14:textId="77777777" w:rsidR="00AE079E" w:rsidRPr="0054315C" w:rsidRDefault="00AE079E" w:rsidP="00D91F55">
      <w:r w:rsidRPr="0054315C">
        <w:t xml:space="preserve">Na terenie placu budowy należy wyznaczyć miejsca składowania materiałów rozbiórkowych. Podczas mechanicznego załadunku materiałów rozbiórkowych przemieszczanie ich nad ludźmi lub </w:t>
      </w:r>
      <w:proofErr w:type="gramStart"/>
      <w:r w:rsidRPr="0054315C">
        <w:t>kabiną</w:t>
      </w:r>
      <w:proofErr w:type="gramEnd"/>
      <w:r w:rsidRPr="0054315C">
        <w:t xml:space="preserve"> w której znajduje się kierowca jest zabronione (na czas wykonywania tych czynności kierowca obowiązany jest opuścić kabinę). Materiały z rozbiórki powinny być wywożone sukcesywnie z terenu rozbiórki.</w:t>
      </w:r>
    </w:p>
    <w:p w14:paraId="26F2EEFC" w14:textId="77777777" w:rsidR="00AE079E" w:rsidRPr="0054315C" w:rsidRDefault="00AE079E" w:rsidP="00C365B8">
      <w:pPr>
        <w:pStyle w:val="Nagwek3"/>
        <w:rPr>
          <w:rStyle w:val="markedcontent"/>
        </w:rPr>
      </w:pPr>
      <w:bookmarkStart w:id="42" w:name="_Toc217376744"/>
      <w:r w:rsidRPr="0054315C">
        <w:rPr>
          <w:rStyle w:val="markedcontent"/>
        </w:rPr>
        <w:t>Zagospodarowanie materiałów z rozbiórek</w:t>
      </w:r>
      <w:bookmarkEnd w:id="42"/>
    </w:p>
    <w:p w14:paraId="50C6F0D8" w14:textId="77777777" w:rsidR="00AE079E" w:rsidRPr="0054315C" w:rsidRDefault="00AE079E" w:rsidP="00D91F55">
      <w:r w:rsidRPr="0054315C">
        <w:t xml:space="preserve">Posiadacz odpadów powinien postępować z odpadami w sposób zgodny z zasadami gospodarowania odpadami oraz wymogami ochrony środowiska. Materiały z rozbiórki obiektu powinny być segregowane w miejscu ich demontażu i magazynowane selektywnie do czasu wywozu z placu rozbiórki. Zgodnie z </w:t>
      </w:r>
      <w:proofErr w:type="spellStart"/>
      <w:r w:rsidRPr="0054315C">
        <w:t>rozp</w:t>
      </w:r>
      <w:proofErr w:type="spellEnd"/>
      <w:r w:rsidRPr="0054315C">
        <w:t>. Min. Środowiska z dnia 27.09.2001 r. w sprawie katalogu odpadów (</w:t>
      </w:r>
      <w:proofErr w:type="spellStart"/>
      <w:r w:rsidRPr="0054315C">
        <w:t>Dz.</w:t>
      </w:r>
      <w:proofErr w:type="gramStart"/>
      <w:r w:rsidRPr="0054315C">
        <w:t>U.Nr</w:t>
      </w:r>
      <w:proofErr w:type="spellEnd"/>
      <w:proofErr w:type="gramEnd"/>
      <w:r w:rsidRPr="0054315C">
        <w:t xml:space="preserve"> 112, poz. 1206) materiały z rozbiórki obiektu należą do grupy 17 -odpady z budowy, remontów i demontażu obiektów budowlanych oraz infrastruktury drogowej. W rezultacie robót rozbiórkowych zostaną na placu rozbiórki wytworzone następujące rodzaje odpadów:</w:t>
      </w:r>
    </w:p>
    <w:p w14:paraId="748B2535" w14:textId="4E8D7B9F" w:rsidR="00977ACB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17.01.01 -Gruz betonowy;</w:t>
      </w:r>
    </w:p>
    <w:p w14:paraId="23AEA723" w14:textId="147C7BC8" w:rsidR="00AE079E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17.01.02 -Gruz ceglany;</w:t>
      </w:r>
    </w:p>
    <w:p w14:paraId="7E4EADBF" w14:textId="0A4E9F40" w:rsidR="00AE079E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17.01.03 -Odpady innych materiałów ceramicznych i elementów wyposażenia;</w:t>
      </w:r>
    </w:p>
    <w:p w14:paraId="2B6C75E5" w14:textId="6207E8DB" w:rsidR="00AE079E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17.01.80 -Usunięte tynki;</w:t>
      </w:r>
    </w:p>
    <w:p w14:paraId="7AF38F41" w14:textId="27033240" w:rsidR="00AE079E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17.02.01 -Drewno;</w:t>
      </w:r>
    </w:p>
    <w:p w14:paraId="6CCBB23D" w14:textId="50E5C565" w:rsidR="00AE079E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17.02.03 -Tworzywa sztuczne;</w:t>
      </w:r>
    </w:p>
    <w:p w14:paraId="5D81B124" w14:textId="1E3F3F23" w:rsidR="00AE079E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17.03.80 -Odpadowa papa;</w:t>
      </w:r>
    </w:p>
    <w:p w14:paraId="537589F8" w14:textId="794BA8D0" w:rsidR="00AE079E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17.04.05 -Żelazo i stal;</w:t>
      </w:r>
    </w:p>
    <w:p w14:paraId="5F3ACB67" w14:textId="1999FA18" w:rsidR="00AE079E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17.06.04 -Materiały izolacyjne</w:t>
      </w:r>
    </w:p>
    <w:p w14:paraId="6D9A263A" w14:textId="7407AC6C" w:rsidR="00AE079E" w:rsidRPr="0054315C" w:rsidRDefault="00AE079E" w:rsidP="002845F6">
      <w:pPr>
        <w:pStyle w:val="Akapitzlist"/>
        <w:numPr>
          <w:ilvl w:val="0"/>
          <w:numId w:val="4"/>
        </w:numPr>
      </w:pPr>
      <w:r w:rsidRPr="0054315C">
        <w:t>17.09.04 -Zmieszane odpady z demontażu inne niż wymienione wyżej.</w:t>
      </w:r>
    </w:p>
    <w:p w14:paraId="61C0CEE4" w14:textId="497C7F83" w:rsidR="00977ACB" w:rsidRPr="0054315C" w:rsidRDefault="00AE079E" w:rsidP="00D91F55">
      <w:r w:rsidRPr="0054315C">
        <w:t>Z rozbiórki obiektu powstaną odpady obojętne, niepowodujące zanieczyszczenia środowiska lub zagrożenia dla zdrowia ludzi. Z wytworzonych odpadów należy oddzielić te, które mogą stanowić zagrożenie dla ochrony środowiska. Pozostałe odpady podlegają składowaniu na składowisku odpadów komunalnych.</w:t>
      </w:r>
    </w:p>
    <w:p w14:paraId="5F3940E0" w14:textId="77777777" w:rsidR="00661BCF" w:rsidRPr="0054315C" w:rsidRDefault="00661BCF" w:rsidP="007D4C6A">
      <w:pPr>
        <w:ind w:left="708"/>
      </w:pPr>
    </w:p>
    <w:tbl>
      <w:tblPr>
        <w:tblW w:w="9147" w:type="dxa"/>
        <w:tblInd w:w="-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6"/>
        <w:gridCol w:w="2552"/>
        <w:gridCol w:w="3827"/>
        <w:gridCol w:w="1352"/>
      </w:tblGrid>
      <w:tr w:rsidR="00532881" w:rsidRPr="0054315C" w14:paraId="04BACEFB" w14:textId="77777777" w:rsidTr="00D772D7">
        <w:tc>
          <w:tcPr>
            <w:tcW w:w="39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B4433" w14:textId="77777777" w:rsidR="00500E0D" w:rsidRPr="0054315C" w:rsidRDefault="00500E0D" w:rsidP="00D772D7">
            <w:pPr>
              <w:snapToGrid w:val="0"/>
              <w:rPr>
                <w:rFonts w:cs="Arial"/>
                <w:b/>
                <w:bCs/>
                <w:sz w:val="16"/>
                <w:szCs w:val="16"/>
              </w:rPr>
            </w:pPr>
            <w:r w:rsidRPr="0054315C">
              <w:rPr>
                <w:rFonts w:cs="Arial"/>
                <w:b/>
                <w:bCs/>
                <w:sz w:val="16"/>
                <w:szCs w:val="16"/>
              </w:rPr>
              <w:t>Architektura: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430CB" w14:textId="77777777" w:rsidR="00500E0D" w:rsidRPr="0054315C" w:rsidRDefault="00500E0D" w:rsidP="00D772D7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Nr uprawnień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0B489" w14:textId="77777777" w:rsidR="00500E0D" w:rsidRPr="0054315C" w:rsidRDefault="00500E0D" w:rsidP="00D772D7">
            <w:pPr>
              <w:snapToGrid w:val="0"/>
              <w:rPr>
                <w:rFonts w:cs="Arial"/>
                <w:b/>
                <w:sz w:val="16"/>
                <w:szCs w:val="16"/>
              </w:rPr>
            </w:pPr>
            <w:r w:rsidRPr="0054315C">
              <w:rPr>
                <w:rFonts w:cs="Arial"/>
                <w:b/>
                <w:sz w:val="16"/>
                <w:szCs w:val="16"/>
              </w:rPr>
              <w:t>Podpis:</w:t>
            </w:r>
          </w:p>
        </w:tc>
      </w:tr>
      <w:tr w:rsidR="00532881" w:rsidRPr="0054315C" w14:paraId="75CCE7C9" w14:textId="77777777" w:rsidTr="00D772D7"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A3132E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Projektował: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394B1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r w:rsidRPr="0054315C">
              <w:rPr>
                <w:rFonts w:cs="Arial"/>
                <w:sz w:val="16"/>
                <w:szCs w:val="16"/>
              </w:rPr>
              <w:t>Antoni Byszewski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C20FF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uprawnienia budowlane w specjalności architektonicznej do projektowania bez ograniczeń</w:t>
            </w:r>
          </w:p>
          <w:p w14:paraId="005A9030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</w:rPr>
              <w:t>. MA 044/14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A21BC" w14:textId="77777777" w:rsidR="00500E0D" w:rsidRPr="0054315C" w:rsidRDefault="00500E0D" w:rsidP="00D772D7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  <w:tr w:rsidR="00532881" w:rsidRPr="0054315C" w14:paraId="1B50D3B2" w14:textId="77777777" w:rsidTr="00D772D7"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504FA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</w:rPr>
              <w:t>Sprawdził: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FCC781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  <w:lang w:val="de-DE"/>
              </w:rPr>
            </w:pP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mgr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inż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arch</w:t>
            </w:r>
            <w:proofErr w:type="spellEnd"/>
            <w:r w:rsidRPr="0054315C">
              <w:rPr>
                <w:rFonts w:cs="Arial"/>
                <w:sz w:val="16"/>
                <w:szCs w:val="16"/>
                <w:lang w:val="de-DE"/>
              </w:rPr>
              <w:t xml:space="preserve">.  Hubert </w:t>
            </w:r>
            <w:proofErr w:type="spellStart"/>
            <w:r w:rsidRPr="0054315C">
              <w:rPr>
                <w:rFonts w:cs="Arial"/>
                <w:sz w:val="16"/>
                <w:szCs w:val="16"/>
                <w:lang w:val="de-DE"/>
              </w:rPr>
              <w:t>Sałaga</w:t>
            </w:r>
            <w:proofErr w:type="spellEnd"/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E9428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  <w:lang w:eastAsia="pl-PL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uprawnienia do projektowania bez ograniczeń w specjalności architektonicznej </w:t>
            </w:r>
          </w:p>
          <w:p w14:paraId="7B067268" w14:textId="77777777" w:rsidR="00500E0D" w:rsidRPr="0054315C" w:rsidRDefault="00500E0D" w:rsidP="00D772D7">
            <w:pPr>
              <w:snapToGrid w:val="0"/>
              <w:jc w:val="center"/>
              <w:rPr>
                <w:rFonts w:cs="Arial"/>
                <w:sz w:val="16"/>
                <w:szCs w:val="16"/>
              </w:rPr>
            </w:pPr>
            <w:r w:rsidRPr="0054315C">
              <w:rPr>
                <w:rFonts w:cs="Arial"/>
                <w:sz w:val="16"/>
                <w:szCs w:val="16"/>
                <w:lang w:eastAsia="pl-PL"/>
              </w:rPr>
              <w:t xml:space="preserve">nr </w:t>
            </w:r>
            <w:proofErr w:type="spellStart"/>
            <w:r w:rsidRPr="0054315C">
              <w:rPr>
                <w:rFonts w:cs="Arial"/>
                <w:sz w:val="16"/>
                <w:szCs w:val="16"/>
                <w:lang w:eastAsia="pl-PL"/>
              </w:rPr>
              <w:t>upr</w:t>
            </w:r>
            <w:proofErr w:type="spellEnd"/>
            <w:r w:rsidRPr="0054315C">
              <w:rPr>
                <w:rFonts w:cs="Arial"/>
                <w:sz w:val="16"/>
                <w:szCs w:val="16"/>
                <w:lang w:eastAsia="pl-PL"/>
              </w:rPr>
              <w:t>. MA/039/21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0029B" w14:textId="77777777" w:rsidR="00500E0D" w:rsidRPr="0054315C" w:rsidRDefault="00500E0D" w:rsidP="00D772D7">
            <w:pPr>
              <w:snapToGrid w:val="0"/>
              <w:rPr>
                <w:rFonts w:cs="Arial"/>
                <w:sz w:val="16"/>
                <w:szCs w:val="16"/>
              </w:rPr>
            </w:pPr>
          </w:p>
        </w:tc>
      </w:tr>
    </w:tbl>
    <w:p w14:paraId="2E0D7303" w14:textId="7AB34A58" w:rsidR="00EA34CB" w:rsidRPr="0054315C" w:rsidRDefault="005A755B" w:rsidP="00D022D7">
      <w:pPr>
        <w:pStyle w:val="Nagwek2"/>
      </w:pPr>
      <w:bookmarkStart w:id="43" w:name="_Toc217376745"/>
      <w:r w:rsidRPr="0054315C">
        <w:t>Część rysunkowa</w:t>
      </w:r>
      <w:bookmarkEnd w:id="43"/>
    </w:p>
    <w:p w14:paraId="49043321" w14:textId="412A4F15" w:rsidR="00A12BE4" w:rsidRPr="0054315C" w:rsidRDefault="00A12BE4" w:rsidP="00A12BE4"/>
    <w:p w14:paraId="42BDF2CB" w14:textId="48253C19" w:rsidR="00A12BE4" w:rsidRPr="0054315C" w:rsidRDefault="00A12BE4" w:rsidP="00532881">
      <w:pPr>
        <w:pStyle w:val="Nagwek4"/>
      </w:pPr>
      <w:bookmarkStart w:id="44" w:name="_Toc526869729"/>
      <w:bookmarkStart w:id="45" w:name="_Toc82121189"/>
      <w:bookmarkStart w:id="46" w:name="_Toc217376746"/>
      <w:r w:rsidRPr="0054315C">
        <w:lastRenderedPageBreak/>
        <w:t>CZĘŚĆ RYSUNKOWA – ARCHITEKTURA – SPIS RYSUNKÓW</w:t>
      </w:r>
      <w:bookmarkEnd w:id="44"/>
      <w:bookmarkEnd w:id="45"/>
      <w:bookmarkEnd w:id="46"/>
    </w:p>
    <w:tbl>
      <w:tblPr>
        <w:tblStyle w:val="Tabela-Siatka"/>
        <w:tblW w:w="0" w:type="auto"/>
        <w:tblInd w:w="704" w:type="dxa"/>
        <w:tblLook w:val="04A0" w:firstRow="1" w:lastRow="0" w:firstColumn="1" w:lastColumn="0" w:noHBand="0" w:noVBand="1"/>
      </w:tblPr>
      <w:tblGrid>
        <w:gridCol w:w="992"/>
        <w:gridCol w:w="5688"/>
        <w:gridCol w:w="1676"/>
      </w:tblGrid>
      <w:tr w:rsidR="00532881" w:rsidRPr="0054315C" w14:paraId="7CA2B6A2" w14:textId="77777777" w:rsidTr="00055640">
        <w:tc>
          <w:tcPr>
            <w:tcW w:w="992" w:type="dxa"/>
            <w:shd w:val="clear" w:color="auto" w:fill="D9D9D9" w:themeFill="background1" w:themeFillShade="D9"/>
          </w:tcPr>
          <w:p w14:paraId="0C181CC8" w14:textId="77777777" w:rsidR="00A12BE4" w:rsidRPr="0054315C" w:rsidRDefault="00A12BE4" w:rsidP="00D40E48">
            <w:pPr>
              <w:pStyle w:val="Akapitzlist"/>
              <w:spacing w:line="276" w:lineRule="auto"/>
              <w:ind w:left="0"/>
              <w:jc w:val="center"/>
            </w:pPr>
            <w:r w:rsidRPr="0054315C">
              <w:t>NR RYS.</w:t>
            </w:r>
          </w:p>
        </w:tc>
        <w:tc>
          <w:tcPr>
            <w:tcW w:w="5688" w:type="dxa"/>
            <w:shd w:val="clear" w:color="auto" w:fill="D9D9D9" w:themeFill="background1" w:themeFillShade="D9"/>
          </w:tcPr>
          <w:p w14:paraId="1414DFA1" w14:textId="77777777" w:rsidR="00A12BE4" w:rsidRPr="0054315C" w:rsidRDefault="00A12BE4" w:rsidP="00D40E48">
            <w:pPr>
              <w:pStyle w:val="Akapitzlist"/>
              <w:spacing w:line="276" w:lineRule="auto"/>
              <w:ind w:left="0"/>
            </w:pPr>
            <w:r w:rsidRPr="0054315C">
              <w:t>NAZWA RYSUNKU</w:t>
            </w:r>
          </w:p>
        </w:tc>
        <w:tc>
          <w:tcPr>
            <w:tcW w:w="1676" w:type="dxa"/>
            <w:shd w:val="clear" w:color="auto" w:fill="D9D9D9" w:themeFill="background1" w:themeFillShade="D9"/>
          </w:tcPr>
          <w:p w14:paraId="7FD3D516" w14:textId="77777777" w:rsidR="00A12BE4" w:rsidRPr="0054315C" w:rsidRDefault="00A12BE4" w:rsidP="00D40E48">
            <w:pPr>
              <w:pStyle w:val="Akapitzlist"/>
              <w:spacing w:line="276" w:lineRule="auto"/>
              <w:ind w:left="0"/>
              <w:jc w:val="center"/>
            </w:pPr>
            <w:r w:rsidRPr="0054315C">
              <w:t>SKALA</w:t>
            </w:r>
          </w:p>
        </w:tc>
      </w:tr>
      <w:tr w:rsidR="00532881" w:rsidRPr="0054315C" w14:paraId="02EBE64A" w14:textId="77777777" w:rsidTr="00055640">
        <w:tc>
          <w:tcPr>
            <w:tcW w:w="992" w:type="dxa"/>
          </w:tcPr>
          <w:p w14:paraId="1A744B2B" w14:textId="3AA39A67" w:rsidR="00055640" w:rsidRPr="0054315C" w:rsidRDefault="00055640" w:rsidP="00055640">
            <w:pPr>
              <w:pStyle w:val="Akapitzlist"/>
              <w:spacing w:line="276" w:lineRule="auto"/>
              <w:ind w:left="0"/>
              <w:jc w:val="center"/>
            </w:pPr>
            <w:r w:rsidRPr="0054315C">
              <w:t>A</w:t>
            </w:r>
            <w:r w:rsidR="0035171C">
              <w:t>W</w:t>
            </w:r>
            <w:r w:rsidRPr="0054315C">
              <w:t>-0</w:t>
            </w:r>
            <w:r w:rsidR="00B11C0A" w:rsidRPr="0054315C">
              <w:t>1</w:t>
            </w:r>
          </w:p>
        </w:tc>
        <w:tc>
          <w:tcPr>
            <w:tcW w:w="5688" w:type="dxa"/>
          </w:tcPr>
          <w:p w14:paraId="7A74690A" w14:textId="459E09A9" w:rsidR="00055640" w:rsidRPr="0054315C" w:rsidRDefault="0035171C" w:rsidP="00055640">
            <w:pPr>
              <w:pStyle w:val="Akapitzlist"/>
              <w:spacing w:line="276" w:lineRule="auto"/>
              <w:ind w:left="0"/>
            </w:pPr>
            <w:r>
              <w:t xml:space="preserve">ARANŻACJA CZ. BIUROWO-SOCJLANEJ - </w:t>
            </w:r>
            <w:r w:rsidR="00AF148F" w:rsidRPr="0054315C">
              <w:t>STAN ISTNIEJĄCY</w:t>
            </w:r>
          </w:p>
        </w:tc>
        <w:tc>
          <w:tcPr>
            <w:tcW w:w="1676" w:type="dxa"/>
          </w:tcPr>
          <w:p w14:paraId="5EEE9C38" w14:textId="00962248" w:rsidR="00055640" w:rsidRPr="0054315C" w:rsidRDefault="00055640" w:rsidP="00055640">
            <w:pPr>
              <w:pStyle w:val="Akapitzlist"/>
              <w:spacing w:line="276" w:lineRule="auto"/>
              <w:ind w:left="0"/>
              <w:jc w:val="center"/>
            </w:pPr>
            <w:r w:rsidRPr="0054315C">
              <w:t>1:</w:t>
            </w:r>
            <w:r w:rsidR="003C1540">
              <w:t>5</w:t>
            </w:r>
            <w:r w:rsidRPr="0054315C">
              <w:t>0</w:t>
            </w:r>
          </w:p>
        </w:tc>
      </w:tr>
      <w:tr w:rsidR="00532881" w:rsidRPr="0054315C" w14:paraId="5E4E212D" w14:textId="77777777" w:rsidTr="00055640">
        <w:trPr>
          <w:trHeight w:val="213"/>
        </w:trPr>
        <w:tc>
          <w:tcPr>
            <w:tcW w:w="992" w:type="dxa"/>
          </w:tcPr>
          <w:p w14:paraId="2EEE6579" w14:textId="31673AE2" w:rsidR="00532881" w:rsidRPr="0054315C" w:rsidRDefault="00532881" w:rsidP="00532881">
            <w:pPr>
              <w:pStyle w:val="Akapitzlist"/>
              <w:spacing w:line="276" w:lineRule="auto"/>
              <w:ind w:left="0"/>
              <w:jc w:val="center"/>
            </w:pPr>
            <w:r w:rsidRPr="0054315C">
              <w:t>A</w:t>
            </w:r>
            <w:r w:rsidR="0035171C">
              <w:t>W</w:t>
            </w:r>
            <w:r w:rsidRPr="0054315C">
              <w:t>-02</w:t>
            </w:r>
          </w:p>
        </w:tc>
        <w:tc>
          <w:tcPr>
            <w:tcW w:w="5688" w:type="dxa"/>
          </w:tcPr>
          <w:p w14:paraId="0AB79C78" w14:textId="4D6E0406" w:rsidR="00532881" w:rsidRPr="0054315C" w:rsidRDefault="0035171C" w:rsidP="00532881">
            <w:pPr>
              <w:pStyle w:val="Akapitzlist"/>
              <w:spacing w:line="276" w:lineRule="auto"/>
              <w:ind w:left="0"/>
            </w:pPr>
            <w:r>
              <w:t xml:space="preserve">ARANŻACJA CZ. BIUROWO-SOCJLANEJ - </w:t>
            </w:r>
            <w:r w:rsidRPr="0054315C">
              <w:t xml:space="preserve">STAN </w:t>
            </w:r>
            <w:r>
              <w:t>PROJEKTOWANY</w:t>
            </w:r>
          </w:p>
        </w:tc>
        <w:tc>
          <w:tcPr>
            <w:tcW w:w="1676" w:type="dxa"/>
          </w:tcPr>
          <w:p w14:paraId="40FA52FA" w14:textId="1944BE64" w:rsidR="00532881" w:rsidRPr="0054315C" w:rsidRDefault="00532881" w:rsidP="00532881">
            <w:pPr>
              <w:pStyle w:val="Akapitzlist"/>
              <w:spacing w:line="276" w:lineRule="auto"/>
              <w:ind w:left="0"/>
              <w:jc w:val="center"/>
            </w:pPr>
            <w:r w:rsidRPr="0054315C">
              <w:t>1:</w:t>
            </w:r>
            <w:r w:rsidR="003C1540">
              <w:t>5</w:t>
            </w:r>
            <w:r w:rsidRPr="0054315C">
              <w:t>0</w:t>
            </w:r>
          </w:p>
        </w:tc>
      </w:tr>
      <w:tr w:rsidR="00532881" w:rsidRPr="0054315C" w14:paraId="722A1701" w14:textId="77777777" w:rsidTr="00055640">
        <w:trPr>
          <w:trHeight w:val="213"/>
        </w:trPr>
        <w:tc>
          <w:tcPr>
            <w:tcW w:w="992" w:type="dxa"/>
          </w:tcPr>
          <w:p w14:paraId="354352AE" w14:textId="604AC54B" w:rsidR="00532881" w:rsidRPr="0054315C" w:rsidRDefault="00532881" w:rsidP="00532881">
            <w:pPr>
              <w:pStyle w:val="Akapitzlist"/>
              <w:spacing w:line="276" w:lineRule="auto"/>
              <w:ind w:left="0"/>
              <w:jc w:val="center"/>
            </w:pPr>
            <w:r w:rsidRPr="0054315C">
              <w:t>A</w:t>
            </w:r>
            <w:r w:rsidR="0035171C">
              <w:t>W</w:t>
            </w:r>
            <w:r w:rsidRPr="0054315C">
              <w:t>-03</w:t>
            </w:r>
          </w:p>
        </w:tc>
        <w:tc>
          <w:tcPr>
            <w:tcW w:w="5688" w:type="dxa"/>
          </w:tcPr>
          <w:p w14:paraId="72C7A12B" w14:textId="6936FF00" w:rsidR="00532881" w:rsidRPr="0054315C" w:rsidRDefault="0035171C" w:rsidP="00532881">
            <w:pPr>
              <w:pStyle w:val="Akapitzlist"/>
              <w:spacing w:line="276" w:lineRule="auto"/>
              <w:ind w:left="0"/>
            </w:pPr>
            <w:r>
              <w:t>RZUT POSADZEK</w:t>
            </w:r>
          </w:p>
        </w:tc>
        <w:tc>
          <w:tcPr>
            <w:tcW w:w="1676" w:type="dxa"/>
          </w:tcPr>
          <w:p w14:paraId="6F7EE528" w14:textId="6B3DECE1" w:rsidR="00532881" w:rsidRPr="0054315C" w:rsidRDefault="00532881" w:rsidP="00532881">
            <w:pPr>
              <w:pStyle w:val="Akapitzlist"/>
              <w:spacing w:line="276" w:lineRule="auto"/>
              <w:ind w:left="0"/>
              <w:jc w:val="center"/>
            </w:pPr>
            <w:r w:rsidRPr="0054315C">
              <w:t>1:</w:t>
            </w:r>
            <w:r w:rsidR="003C1540">
              <w:t>5</w:t>
            </w:r>
            <w:r w:rsidRPr="0054315C">
              <w:t>0</w:t>
            </w:r>
          </w:p>
        </w:tc>
      </w:tr>
      <w:tr w:rsidR="00532881" w:rsidRPr="0054315C" w14:paraId="5E5E7566" w14:textId="77777777" w:rsidTr="00055640">
        <w:trPr>
          <w:trHeight w:val="213"/>
        </w:trPr>
        <w:tc>
          <w:tcPr>
            <w:tcW w:w="992" w:type="dxa"/>
          </w:tcPr>
          <w:p w14:paraId="082A443D" w14:textId="2F7FBC3E" w:rsidR="00532881" w:rsidRPr="0054315C" w:rsidRDefault="00532881" w:rsidP="00532881">
            <w:pPr>
              <w:pStyle w:val="Akapitzlist"/>
              <w:spacing w:line="276" w:lineRule="auto"/>
              <w:ind w:left="0"/>
              <w:jc w:val="center"/>
            </w:pPr>
            <w:r w:rsidRPr="0054315C">
              <w:t>A</w:t>
            </w:r>
            <w:r w:rsidR="0035171C">
              <w:t>W</w:t>
            </w:r>
            <w:r w:rsidRPr="0054315C">
              <w:t>-04</w:t>
            </w:r>
          </w:p>
        </w:tc>
        <w:tc>
          <w:tcPr>
            <w:tcW w:w="5688" w:type="dxa"/>
          </w:tcPr>
          <w:p w14:paraId="58888B43" w14:textId="116A1138" w:rsidR="00532881" w:rsidRPr="0054315C" w:rsidRDefault="0035171C" w:rsidP="00532881">
            <w:pPr>
              <w:pStyle w:val="Akapitzlist"/>
              <w:spacing w:line="276" w:lineRule="auto"/>
              <w:ind w:left="0"/>
            </w:pPr>
            <w:r>
              <w:t>RZUT SUFITÓW</w:t>
            </w:r>
          </w:p>
        </w:tc>
        <w:tc>
          <w:tcPr>
            <w:tcW w:w="1676" w:type="dxa"/>
          </w:tcPr>
          <w:p w14:paraId="09535E89" w14:textId="657920F9" w:rsidR="00532881" w:rsidRPr="0054315C" w:rsidRDefault="00532881" w:rsidP="00532881">
            <w:pPr>
              <w:pStyle w:val="Akapitzlist"/>
              <w:spacing w:line="276" w:lineRule="auto"/>
              <w:ind w:left="0"/>
              <w:jc w:val="center"/>
            </w:pPr>
            <w:r w:rsidRPr="0054315C">
              <w:t>1:</w:t>
            </w:r>
            <w:r w:rsidR="003C1540">
              <w:t>5</w:t>
            </w:r>
            <w:r w:rsidRPr="0054315C">
              <w:t>0</w:t>
            </w:r>
          </w:p>
        </w:tc>
      </w:tr>
      <w:tr w:rsidR="00532881" w:rsidRPr="0054315C" w14:paraId="4AE45A64" w14:textId="77777777" w:rsidTr="00055640">
        <w:trPr>
          <w:trHeight w:val="213"/>
        </w:trPr>
        <w:tc>
          <w:tcPr>
            <w:tcW w:w="992" w:type="dxa"/>
          </w:tcPr>
          <w:p w14:paraId="68CABCC5" w14:textId="0DBEAE44" w:rsidR="00AF148F" w:rsidRPr="0054315C" w:rsidRDefault="0035171C" w:rsidP="00AF148F">
            <w:pPr>
              <w:pStyle w:val="Akapitzlist"/>
              <w:spacing w:line="276" w:lineRule="auto"/>
              <w:ind w:left="0"/>
              <w:jc w:val="center"/>
            </w:pPr>
            <w:r w:rsidRPr="0054315C">
              <w:t>A</w:t>
            </w:r>
            <w:r>
              <w:t>W</w:t>
            </w:r>
            <w:r w:rsidRPr="0054315C">
              <w:t>-0</w:t>
            </w:r>
            <w:r>
              <w:t>5</w:t>
            </w:r>
          </w:p>
        </w:tc>
        <w:tc>
          <w:tcPr>
            <w:tcW w:w="5688" w:type="dxa"/>
          </w:tcPr>
          <w:p w14:paraId="44B8AEED" w14:textId="13E94004" w:rsidR="00AF148F" w:rsidRPr="0054315C" w:rsidRDefault="003C1540" w:rsidP="00AF148F">
            <w:pPr>
              <w:pStyle w:val="Akapitzlist"/>
              <w:spacing w:line="276" w:lineRule="auto"/>
              <w:ind w:left="0"/>
            </w:pPr>
            <w:r>
              <w:t>ZESTAWIENIE STOLARKI</w:t>
            </w:r>
          </w:p>
        </w:tc>
        <w:tc>
          <w:tcPr>
            <w:tcW w:w="1676" w:type="dxa"/>
          </w:tcPr>
          <w:p w14:paraId="7C1BA05F" w14:textId="6AD6CE48" w:rsidR="00AF148F" w:rsidRPr="0054315C" w:rsidRDefault="00AF148F" w:rsidP="00AF148F">
            <w:pPr>
              <w:pStyle w:val="Akapitzlist"/>
              <w:spacing w:line="276" w:lineRule="auto"/>
              <w:ind w:left="0"/>
              <w:jc w:val="center"/>
            </w:pPr>
            <w:r w:rsidRPr="0054315C">
              <w:t>1:</w:t>
            </w:r>
            <w:r w:rsidR="003C1540">
              <w:t>5</w:t>
            </w:r>
            <w:r w:rsidRPr="0054315C">
              <w:t>0</w:t>
            </w:r>
          </w:p>
        </w:tc>
      </w:tr>
    </w:tbl>
    <w:p w14:paraId="0F28A728" w14:textId="0D671F37" w:rsidR="00A12BE4" w:rsidRPr="0054315C" w:rsidRDefault="00A12BE4" w:rsidP="00532881">
      <w:pPr>
        <w:tabs>
          <w:tab w:val="left" w:pos="3681"/>
        </w:tabs>
        <w:rPr>
          <w:color w:val="EE0000"/>
        </w:rPr>
      </w:pPr>
    </w:p>
    <w:sectPr w:rsidR="00A12BE4" w:rsidRPr="0054315C" w:rsidSect="00B308CB">
      <w:headerReference w:type="default" r:id="rId13"/>
      <w:footerReference w:type="default" r:id="rId14"/>
      <w:footerReference w:type="first" r:id="rId15"/>
      <w:pgSz w:w="11906" w:h="16838"/>
      <w:pgMar w:top="1040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652A34" w14:textId="77777777" w:rsidR="005A3D90" w:rsidRDefault="005A3D90" w:rsidP="009B0367">
      <w:r>
        <w:separator/>
      </w:r>
    </w:p>
    <w:p w14:paraId="0710DD4B" w14:textId="77777777" w:rsidR="005A3D90" w:rsidRDefault="005A3D90"/>
  </w:endnote>
  <w:endnote w:type="continuationSeparator" w:id="0">
    <w:p w14:paraId="624EA679" w14:textId="77777777" w:rsidR="005A3D90" w:rsidRDefault="005A3D90" w:rsidP="009B0367">
      <w:r>
        <w:continuationSeparator/>
      </w:r>
    </w:p>
    <w:p w14:paraId="7E555BB3" w14:textId="77777777" w:rsidR="005A3D90" w:rsidRDefault="005A3D9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tarSymbol">
    <w:altName w:val="Arial Unicode MS"/>
    <w:panose1 w:val="020B0604020202020204"/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OpenSymbol">
    <w:panose1 w:val="020B0604020202020204"/>
    <w:charset w:val="00"/>
    <w:family w:val="auto"/>
    <w:pitch w:val="default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Serif">
    <w:altName w:val="Times New Roman"/>
    <w:panose1 w:val="020B0604020202020204"/>
    <w:charset w:val="EE"/>
    <w:family w:val="roman"/>
    <w:pitch w:val="variable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26737207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14:paraId="1A1B016F" w14:textId="77777777" w:rsidR="00F251CE" w:rsidRPr="007D4C6A" w:rsidRDefault="00F251CE" w:rsidP="007D4C6A">
        <w:pPr>
          <w:pStyle w:val="Stopka"/>
          <w:pBdr>
            <w:top w:val="single" w:sz="4" w:space="1" w:color="auto"/>
          </w:pBdr>
          <w:jc w:val="right"/>
          <w:rPr>
            <w:sz w:val="18"/>
            <w:szCs w:val="18"/>
          </w:rPr>
        </w:pPr>
        <w:r w:rsidRPr="007D4C6A">
          <w:rPr>
            <w:sz w:val="18"/>
            <w:szCs w:val="18"/>
          </w:rPr>
          <w:fldChar w:fldCharType="begin"/>
        </w:r>
        <w:r w:rsidRPr="007D4C6A">
          <w:rPr>
            <w:sz w:val="18"/>
            <w:szCs w:val="18"/>
          </w:rPr>
          <w:instrText>PAGE   \* MERGEFORMAT</w:instrText>
        </w:r>
        <w:r w:rsidRPr="007D4C6A">
          <w:rPr>
            <w:sz w:val="18"/>
            <w:szCs w:val="18"/>
          </w:rPr>
          <w:fldChar w:fldCharType="separate"/>
        </w:r>
        <w:r w:rsidRPr="007D4C6A">
          <w:rPr>
            <w:noProof/>
            <w:sz w:val="18"/>
            <w:szCs w:val="18"/>
          </w:rPr>
          <w:t>10</w:t>
        </w:r>
        <w:r w:rsidRPr="007D4C6A">
          <w:rPr>
            <w:sz w:val="18"/>
            <w:szCs w:val="18"/>
          </w:rPr>
          <w:fldChar w:fldCharType="end"/>
        </w:r>
      </w:p>
    </w:sdtContent>
  </w:sdt>
  <w:p w14:paraId="1912CE60" w14:textId="77777777" w:rsidR="00F251CE" w:rsidRDefault="00F251CE"/>
  <w:p w14:paraId="6C9F56E3" w14:textId="77777777" w:rsidR="001151AE" w:rsidRDefault="001151AE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0EB405" w14:textId="7EC8D1B5" w:rsidR="001F60B5" w:rsidRPr="007D4C6A" w:rsidRDefault="00F70C90" w:rsidP="00023DA0">
    <w:pPr>
      <w:pStyle w:val="Stopka"/>
      <w:jc w:val="center"/>
      <w:rPr>
        <w:sz w:val="18"/>
        <w:szCs w:val="18"/>
      </w:rPr>
    </w:pPr>
    <w:r w:rsidRPr="007D4C6A">
      <w:rPr>
        <w:sz w:val="18"/>
        <w:szCs w:val="18"/>
      </w:rPr>
      <w:t xml:space="preserve">Warszawa </w:t>
    </w:r>
    <w:r w:rsidR="009E4EF1">
      <w:rPr>
        <w:sz w:val="18"/>
        <w:szCs w:val="18"/>
      </w:rPr>
      <w:t>12</w:t>
    </w:r>
    <w:r w:rsidRPr="007D4C6A">
      <w:rPr>
        <w:sz w:val="18"/>
        <w:szCs w:val="18"/>
      </w:rPr>
      <w:t>.202</w:t>
    </w:r>
    <w:r w:rsidR="00FD618A">
      <w:rPr>
        <w:sz w:val="18"/>
        <w:szCs w:val="18"/>
      </w:rPr>
      <w:t>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CB7A65" w14:textId="77777777" w:rsidR="005A3D90" w:rsidRDefault="005A3D90" w:rsidP="009B0367">
      <w:r>
        <w:separator/>
      </w:r>
    </w:p>
    <w:p w14:paraId="762321A5" w14:textId="77777777" w:rsidR="005A3D90" w:rsidRDefault="005A3D90"/>
  </w:footnote>
  <w:footnote w:type="continuationSeparator" w:id="0">
    <w:p w14:paraId="613DF026" w14:textId="77777777" w:rsidR="005A3D90" w:rsidRDefault="005A3D90" w:rsidP="009B0367">
      <w:r>
        <w:continuationSeparator/>
      </w:r>
    </w:p>
    <w:p w14:paraId="2032D319" w14:textId="77777777" w:rsidR="005A3D90" w:rsidRDefault="005A3D9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C4B919" w14:textId="5BF2679F" w:rsidR="001151AE" w:rsidRDefault="00AD5D5C" w:rsidP="00AD5D5C">
    <w:pPr>
      <w:pBdr>
        <w:bottom w:val="single" w:sz="4" w:space="1" w:color="auto"/>
      </w:pBdr>
      <w:jc w:val="center"/>
    </w:pPr>
    <w:r w:rsidRPr="00AD5D5C">
      <w:rPr>
        <w:iCs/>
        <w:color w:val="808080" w:themeColor="background1" w:themeShade="80"/>
        <w:sz w:val="16"/>
        <w:szCs w:val="16"/>
      </w:rPr>
      <w:t>MODERNIZACJA CZĘŚCI BIUROWO-SOCJALNEJ BUDYNKU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C358A49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3"/>
    <w:multiLevelType w:val="multilevel"/>
    <w:tmpl w:val="85244320"/>
    <w:name w:val="WW8Num3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numFmt w:val="bullet"/>
      <w:lvlText w:val=""/>
      <w:lvlJc w:val="left"/>
      <w:pPr>
        <w:tabs>
          <w:tab w:val="num" w:pos="340"/>
        </w:tabs>
        <w:ind w:left="340" w:hanging="340"/>
      </w:pPr>
      <w:rPr>
        <w:rFonts w:ascii="Symbol" w:hAnsi="Symbol" w:cs="StarSymbol"/>
        <w:sz w:val="18"/>
        <w:szCs w:val="18"/>
      </w:rPr>
    </w:lvl>
  </w:abstractNum>
  <w:abstractNum w:abstractNumId="5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6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7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8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Times New Roman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Times New Roman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Times New Roman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/>
      </w:rPr>
    </w:lvl>
  </w:abstractNum>
  <w:abstractNum w:abstractNumId="9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0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 w:cs="Times New Roman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 w:cs="Times New Roman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 w:cs="Times New Roman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1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  <w:b/>
        <w:bCs/>
        <w:sz w:val="16"/>
        <w:szCs w:val="1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StarSymbol"/>
        <w:sz w:val="18"/>
        <w:szCs w:val="18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StarSymbol"/>
        <w:sz w:val="18"/>
        <w:szCs w:val="18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  <w:b/>
        <w:bCs/>
        <w:sz w:val="16"/>
        <w:szCs w:val="16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StarSymbol"/>
        <w:sz w:val="18"/>
        <w:szCs w:val="18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StarSymbol"/>
        <w:sz w:val="18"/>
        <w:szCs w:val="18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  <w:b/>
        <w:bCs/>
        <w:sz w:val="16"/>
        <w:szCs w:val="16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StarSymbol"/>
        <w:sz w:val="18"/>
        <w:szCs w:val="18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StarSymbol"/>
        <w:sz w:val="18"/>
        <w:szCs w:val="18"/>
      </w:rPr>
    </w:lvl>
  </w:abstractNum>
  <w:abstractNum w:abstractNumId="12" w15:restartNumberingAfterBreak="0">
    <w:nsid w:val="00000024"/>
    <w:multiLevelType w:val="singleLevel"/>
    <w:tmpl w:val="00000024"/>
    <w:name w:val="WW8Num49"/>
    <w:lvl w:ilvl="0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</w:abstractNum>
  <w:abstractNum w:abstractNumId="13" w15:restartNumberingAfterBreak="0">
    <w:nsid w:val="03D41C24"/>
    <w:multiLevelType w:val="hybridMultilevel"/>
    <w:tmpl w:val="70D63B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56939CF"/>
    <w:multiLevelType w:val="hybridMultilevel"/>
    <w:tmpl w:val="EB0CC31C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0792179E"/>
    <w:multiLevelType w:val="hybridMultilevel"/>
    <w:tmpl w:val="817876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8334770"/>
    <w:multiLevelType w:val="hybridMultilevel"/>
    <w:tmpl w:val="D0BEAC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F6E3434"/>
    <w:multiLevelType w:val="hybridMultilevel"/>
    <w:tmpl w:val="F44468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FB6D2B"/>
    <w:multiLevelType w:val="hybridMultilevel"/>
    <w:tmpl w:val="D7B260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8510A62"/>
    <w:multiLevelType w:val="hybridMultilevel"/>
    <w:tmpl w:val="EAB4A858"/>
    <w:lvl w:ilvl="0" w:tplc="0000001A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221F443A"/>
    <w:multiLevelType w:val="hybridMultilevel"/>
    <w:tmpl w:val="35763B1E"/>
    <w:lvl w:ilvl="0" w:tplc="B6D48456">
      <w:numFmt w:val="bullet"/>
      <w:lvlText w:val="•"/>
      <w:lvlJc w:val="left"/>
      <w:pPr>
        <w:ind w:left="1060" w:hanging="700"/>
      </w:pPr>
      <w:rPr>
        <w:rFonts w:ascii="Aptos" w:eastAsia="Times New Roman" w:hAnsi="Apto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0E1B25"/>
    <w:multiLevelType w:val="hybridMultilevel"/>
    <w:tmpl w:val="FF0AA99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31717BA3"/>
    <w:multiLevelType w:val="multilevel"/>
    <w:tmpl w:val="FB9C2BC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3D4BF9"/>
    <w:multiLevelType w:val="hybridMultilevel"/>
    <w:tmpl w:val="CDB068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EE22DB"/>
    <w:multiLevelType w:val="hybridMultilevel"/>
    <w:tmpl w:val="BC12B1D6"/>
    <w:lvl w:ilvl="0" w:tplc="0000001A">
      <w:start w:val="1"/>
      <w:numFmt w:val="bullet"/>
      <w:lvlText w:val=""/>
      <w:lvlJc w:val="left"/>
      <w:pPr>
        <w:ind w:left="1146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4AAA2A32"/>
    <w:multiLevelType w:val="hybridMultilevel"/>
    <w:tmpl w:val="12B4E96E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510B6724"/>
    <w:multiLevelType w:val="hybridMultilevel"/>
    <w:tmpl w:val="322C0D00"/>
    <w:lvl w:ilvl="0" w:tplc="04150001">
      <w:start w:val="1"/>
      <w:numFmt w:val="bullet"/>
      <w:lvlText w:val=""/>
      <w:lvlJc w:val="left"/>
      <w:pPr>
        <w:ind w:left="1163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23" w:hanging="360"/>
      </w:pPr>
      <w:rPr>
        <w:rFonts w:ascii="Wingdings" w:hAnsi="Wingdings" w:hint="default"/>
      </w:rPr>
    </w:lvl>
  </w:abstractNum>
  <w:abstractNum w:abstractNumId="27" w15:restartNumberingAfterBreak="0">
    <w:nsid w:val="567507B7"/>
    <w:multiLevelType w:val="hybridMultilevel"/>
    <w:tmpl w:val="34C023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C13E83"/>
    <w:multiLevelType w:val="hybridMultilevel"/>
    <w:tmpl w:val="FC2249CA"/>
    <w:lvl w:ilvl="0" w:tplc="FFFFFFFF">
      <w:start w:val="1"/>
      <w:numFmt w:val="decimal"/>
      <w:lvlText w:val="[%1]"/>
      <w:lvlJc w:val="left"/>
      <w:pPr>
        <w:ind w:left="720" w:hanging="360"/>
      </w:pPr>
      <w:rPr>
        <w:rFonts w:hint="default"/>
        <w:sz w:val="20"/>
        <w:szCs w:val="20"/>
      </w:rPr>
    </w:lvl>
    <w:lvl w:ilvl="1" w:tplc="FFFFFFFF">
      <w:start w:val="2"/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FC5B25"/>
    <w:multiLevelType w:val="hybridMultilevel"/>
    <w:tmpl w:val="CD8C1F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7C4F35"/>
    <w:multiLevelType w:val="hybridMultilevel"/>
    <w:tmpl w:val="BDA60D3A"/>
    <w:lvl w:ilvl="0" w:tplc="0000001A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61AC44A7"/>
    <w:multiLevelType w:val="multilevel"/>
    <w:tmpl w:val="0415001F"/>
    <w:styleLink w:val="Styl1"/>
    <w:lvl w:ilvl="0">
      <w:start w:val="1"/>
      <w:numFmt w:val="decimal"/>
      <w:pStyle w:val="Nagwek2"/>
      <w:lvlText w:val="%1."/>
      <w:lvlJc w:val="left"/>
      <w:pPr>
        <w:ind w:left="502" w:hanging="360"/>
      </w:pPr>
    </w:lvl>
    <w:lvl w:ilvl="1">
      <w:start w:val="1"/>
      <w:numFmt w:val="decimal"/>
      <w:pStyle w:val="Nagwek3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639C1351"/>
    <w:multiLevelType w:val="hybridMultilevel"/>
    <w:tmpl w:val="9E28EA1E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6A1C79B9"/>
    <w:multiLevelType w:val="hybridMultilevel"/>
    <w:tmpl w:val="0AF2481A"/>
    <w:lvl w:ilvl="0" w:tplc="6A54A75E">
      <w:numFmt w:val="bullet"/>
      <w:lvlText w:val="•"/>
      <w:lvlJc w:val="left"/>
      <w:pPr>
        <w:ind w:left="720" w:hanging="360"/>
      </w:pPr>
      <w:rPr>
        <w:rFonts w:ascii="Aptos" w:eastAsia="Times New Roman" w:hAnsi="Aptos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39273C"/>
    <w:multiLevelType w:val="hybridMultilevel"/>
    <w:tmpl w:val="3A4E344E"/>
    <w:lvl w:ilvl="0" w:tplc="FFFFFFFF">
      <w:start w:val="1"/>
      <w:numFmt w:val="bullet"/>
      <w:lvlText w:val=""/>
      <w:lvlJc w:val="left"/>
      <w:pPr>
        <w:ind w:left="786" w:hanging="360"/>
      </w:pPr>
      <w:rPr>
        <w:rFonts w:ascii="Symbol" w:hAnsi="Symbol" w:cs="Symbol"/>
      </w:rPr>
    </w:lvl>
    <w:lvl w:ilvl="1" w:tplc="00000002">
      <w:start w:val="1"/>
      <w:numFmt w:val="bullet"/>
      <w:lvlText w:val=""/>
      <w:lvlJc w:val="left"/>
      <w:pPr>
        <w:ind w:left="1506" w:hanging="360"/>
      </w:pPr>
      <w:rPr>
        <w:rFonts w:ascii="Symbol" w:hAnsi="Symbol" w:cs="Symbol"/>
      </w:rPr>
    </w:lvl>
    <w:lvl w:ilvl="2" w:tplc="FFFFFFFF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5" w15:restartNumberingAfterBreak="0">
    <w:nsid w:val="6F101381"/>
    <w:multiLevelType w:val="hybridMultilevel"/>
    <w:tmpl w:val="F0269ABE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6" w15:restartNumberingAfterBreak="0">
    <w:nsid w:val="71812B91"/>
    <w:multiLevelType w:val="hybridMultilevel"/>
    <w:tmpl w:val="09CE72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884563"/>
    <w:multiLevelType w:val="multilevel"/>
    <w:tmpl w:val="0415001F"/>
    <w:numStyleLink w:val="Styl1"/>
  </w:abstractNum>
  <w:abstractNum w:abstractNumId="38" w15:restartNumberingAfterBreak="0">
    <w:nsid w:val="734D22E9"/>
    <w:multiLevelType w:val="hybridMultilevel"/>
    <w:tmpl w:val="E0DE4624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9" w15:restartNumberingAfterBreak="0">
    <w:nsid w:val="7AB00F1B"/>
    <w:multiLevelType w:val="hybridMultilevel"/>
    <w:tmpl w:val="FC2249CA"/>
    <w:lvl w:ilvl="0" w:tplc="92C62CAC">
      <w:start w:val="1"/>
      <w:numFmt w:val="decimal"/>
      <w:lvlText w:val="[%1]"/>
      <w:lvlJc w:val="left"/>
      <w:pPr>
        <w:ind w:left="720" w:hanging="360"/>
      </w:pPr>
      <w:rPr>
        <w:rFonts w:hint="default"/>
        <w:sz w:val="20"/>
        <w:szCs w:val="20"/>
      </w:rPr>
    </w:lvl>
    <w:lvl w:ilvl="1" w:tplc="2B3282B4">
      <w:start w:val="2"/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44191036">
    <w:abstractNumId w:val="31"/>
  </w:num>
  <w:num w:numId="2" w16cid:durableId="1458721044">
    <w:abstractNumId w:val="37"/>
  </w:num>
  <w:num w:numId="3" w16cid:durableId="1260337107">
    <w:abstractNumId w:val="26"/>
  </w:num>
  <w:num w:numId="4" w16cid:durableId="896012074">
    <w:abstractNumId w:val="33"/>
  </w:num>
  <w:num w:numId="5" w16cid:durableId="503060043">
    <w:abstractNumId w:val="29"/>
  </w:num>
  <w:num w:numId="6" w16cid:durableId="985357124">
    <w:abstractNumId w:val="18"/>
  </w:num>
  <w:num w:numId="7" w16cid:durableId="571041624">
    <w:abstractNumId w:val="23"/>
  </w:num>
  <w:num w:numId="8" w16cid:durableId="1214391761">
    <w:abstractNumId w:val="39"/>
  </w:num>
  <w:num w:numId="9" w16cid:durableId="1238440463">
    <w:abstractNumId w:val="30"/>
  </w:num>
  <w:num w:numId="10" w16cid:durableId="1190988194">
    <w:abstractNumId w:val="24"/>
  </w:num>
  <w:num w:numId="11" w16cid:durableId="1426456603">
    <w:abstractNumId w:val="25"/>
  </w:num>
  <w:num w:numId="12" w16cid:durableId="1689061433">
    <w:abstractNumId w:val="19"/>
  </w:num>
  <w:num w:numId="13" w16cid:durableId="2081167774">
    <w:abstractNumId w:val="22"/>
  </w:num>
  <w:num w:numId="14" w16cid:durableId="2010012174">
    <w:abstractNumId w:val="34"/>
  </w:num>
  <w:num w:numId="15" w16cid:durableId="463693238">
    <w:abstractNumId w:val="35"/>
  </w:num>
  <w:num w:numId="16" w16cid:durableId="873233878">
    <w:abstractNumId w:val="14"/>
  </w:num>
  <w:num w:numId="17" w16cid:durableId="732773315">
    <w:abstractNumId w:val="32"/>
  </w:num>
  <w:num w:numId="18" w16cid:durableId="1762216695">
    <w:abstractNumId w:val="28"/>
  </w:num>
  <w:num w:numId="19" w16cid:durableId="267005614">
    <w:abstractNumId w:val="38"/>
  </w:num>
  <w:num w:numId="20" w16cid:durableId="699160515">
    <w:abstractNumId w:val="21"/>
  </w:num>
  <w:num w:numId="21" w16cid:durableId="2060394656">
    <w:abstractNumId w:val="37"/>
  </w:num>
  <w:num w:numId="22" w16cid:durableId="1716542746">
    <w:abstractNumId w:val="16"/>
  </w:num>
  <w:num w:numId="23" w16cid:durableId="1539202660">
    <w:abstractNumId w:val="20"/>
  </w:num>
  <w:num w:numId="24" w16cid:durableId="785739112">
    <w:abstractNumId w:val="15"/>
  </w:num>
  <w:num w:numId="25" w16cid:durableId="1243292960">
    <w:abstractNumId w:val="37"/>
  </w:num>
  <w:num w:numId="26" w16cid:durableId="828593166">
    <w:abstractNumId w:val="36"/>
  </w:num>
  <w:num w:numId="27" w16cid:durableId="1151290721">
    <w:abstractNumId w:val="27"/>
  </w:num>
  <w:num w:numId="28" w16cid:durableId="185221507">
    <w:abstractNumId w:val="13"/>
  </w:num>
  <w:num w:numId="29" w16cid:durableId="1066999548">
    <w:abstractNumId w:val="37"/>
  </w:num>
  <w:num w:numId="30" w16cid:durableId="1047220980">
    <w:abstractNumId w:val="1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ocumentProtection w:edit="readOnly"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0367"/>
    <w:rsid w:val="0000134A"/>
    <w:rsid w:val="000018C9"/>
    <w:rsid w:val="00001FE3"/>
    <w:rsid w:val="00002FBF"/>
    <w:rsid w:val="00006BCC"/>
    <w:rsid w:val="00006FF2"/>
    <w:rsid w:val="000072CC"/>
    <w:rsid w:val="000103CB"/>
    <w:rsid w:val="00011817"/>
    <w:rsid w:val="000125C6"/>
    <w:rsid w:val="00013BA6"/>
    <w:rsid w:val="00015C29"/>
    <w:rsid w:val="00020022"/>
    <w:rsid w:val="00022FDE"/>
    <w:rsid w:val="00023DA0"/>
    <w:rsid w:val="00026037"/>
    <w:rsid w:val="00027C99"/>
    <w:rsid w:val="00027E84"/>
    <w:rsid w:val="000308E0"/>
    <w:rsid w:val="00032122"/>
    <w:rsid w:val="00032E7D"/>
    <w:rsid w:val="00035F5F"/>
    <w:rsid w:val="00036C9A"/>
    <w:rsid w:val="00040F0E"/>
    <w:rsid w:val="000459CA"/>
    <w:rsid w:val="00045EFD"/>
    <w:rsid w:val="000466FF"/>
    <w:rsid w:val="00050CA5"/>
    <w:rsid w:val="00053639"/>
    <w:rsid w:val="00054743"/>
    <w:rsid w:val="00055640"/>
    <w:rsid w:val="00062981"/>
    <w:rsid w:val="00062B5E"/>
    <w:rsid w:val="000635DE"/>
    <w:rsid w:val="000666C4"/>
    <w:rsid w:val="00066AF9"/>
    <w:rsid w:val="000745D1"/>
    <w:rsid w:val="000758F4"/>
    <w:rsid w:val="00077309"/>
    <w:rsid w:val="00077355"/>
    <w:rsid w:val="00077A4F"/>
    <w:rsid w:val="000814C7"/>
    <w:rsid w:val="00084F18"/>
    <w:rsid w:val="00085960"/>
    <w:rsid w:val="00090DC5"/>
    <w:rsid w:val="000933EF"/>
    <w:rsid w:val="00094F69"/>
    <w:rsid w:val="00097E0E"/>
    <w:rsid w:val="000A0280"/>
    <w:rsid w:val="000A2FAA"/>
    <w:rsid w:val="000A3D32"/>
    <w:rsid w:val="000A5BCD"/>
    <w:rsid w:val="000A6F8B"/>
    <w:rsid w:val="000B15C7"/>
    <w:rsid w:val="000B2490"/>
    <w:rsid w:val="000B2E2E"/>
    <w:rsid w:val="000B309C"/>
    <w:rsid w:val="000B709D"/>
    <w:rsid w:val="000B7A12"/>
    <w:rsid w:val="000B7DA3"/>
    <w:rsid w:val="000C37EE"/>
    <w:rsid w:val="000D2765"/>
    <w:rsid w:val="000E1BBA"/>
    <w:rsid w:val="000E2CAD"/>
    <w:rsid w:val="000E6645"/>
    <w:rsid w:val="000E6F5E"/>
    <w:rsid w:val="000F0780"/>
    <w:rsid w:val="000F07A1"/>
    <w:rsid w:val="000F24ED"/>
    <w:rsid w:val="000F5169"/>
    <w:rsid w:val="000F72E6"/>
    <w:rsid w:val="001016EC"/>
    <w:rsid w:val="0010411A"/>
    <w:rsid w:val="0010651D"/>
    <w:rsid w:val="001077E7"/>
    <w:rsid w:val="001134CD"/>
    <w:rsid w:val="001151AE"/>
    <w:rsid w:val="001203D2"/>
    <w:rsid w:val="00120D13"/>
    <w:rsid w:val="00122258"/>
    <w:rsid w:val="001239C7"/>
    <w:rsid w:val="00126038"/>
    <w:rsid w:val="00127CDB"/>
    <w:rsid w:val="001328A9"/>
    <w:rsid w:val="00140646"/>
    <w:rsid w:val="00141A47"/>
    <w:rsid w:val="00144A01"/>
    <w:rsid w:val="00145756"/>
    <w:rsid w:val="0015067E"/>
    <w:rsid w:val="001536B3"/>
    <w:rsid w:val="00156775"/>
    <w:rsid w:val="00156C6C"/>
    <w:rsid w:val="00157FB6"/>
    <w:rsid w:val="00160D1D"/>
    <w:rsid w:val="00165A93"/>
    <w:rsid w:val="00165D10"/>
    <w:rsid w:val="001716D8"/>
    <w:rsid w:val="001747C6"/>
    <w:rsid w:val="00177794"/>
    <w:rsid w:val="001812B4"/>
    <w:rsid w:val="00182A97"/>
    <w:rsid w:val="00183F62"/>
    <w:rsid w:val="00185C84"/>
    <w:rsid w:val="0019146E"/>
    <w:rsid w:val="0019284F"/>
    <w:rsid w:val="001941F4"/>
    <w:rsid w:val="001955CE"/>
    <w:rsid w:val="001956D2"/>
    <w:rsid w:val="00197244"/>
    <w:rsid w:val="0019797A"/>
    <w:rsid w:val="001A13FF"/>
    <w:rsid w:val="001A28A4"/>
    <w:rsid w:val="001A33EE"/>
    <w:rsid w:val="001A594B"/>
    <w:rsid w:val="001B01C9"/>
    <w:rsid w:val="001B54C9"/>
    <w:rsid w:val="001C38C0"/>
    <w:rsid w:val="001C4ECE"/>
    <w:rsid w:val="001D32C0"/>
    <w:rsid w:val="001D347C"/>
    <w:rsid w:val="001D3C96"/>
    <w:rsid w:val="001D4BB5"/>
    <w:rsid w:val="001D69B4"/>
    <w:rsid w:val="001E03A2"/>
    <w:rsid w:val="001E6AD0"/>
    <w:rsid w:val="001F1AF1"/>
    <w:rsid w:val="001F1D6F"/>
    <w:rsid w:val="001F60B5"/>
    <w:rsid w:val="0020259C"/>
    <w:rsid w:val="002049B9"/>
    <w:rsid w:val="0020547A"/>
    <w:rsid w:val="00210769"/>
    <w:rsid w:val="00211A4A"/>
    <w:rsid w:val="002130A7"/>
    <w:rsid w:val="00213144"/>
    <w:rsid w:val="00214D0F"/>
    <w:rsid w:val="00215E41"/>
    <w:rsid w:val="002160E8"/>
    <w:rsid w:val="00220D43"/>
    <w:rsid w:val="0022217F"/>
    <w:rsid w:val="00223DA9"/>
    <w:rsid w:val="0023027A"/>
    <w:rsid w:val="00231E4E"/>
    <w:rsid w:val="00232F76"/>
    <w:rsid w:val="00234FC9"/>
    <w:rsid w:val="002359B2"/>
    <w:rsid w:val="0023792B"/>
    <w:rsid w:val="002407FE"/>
    <w:rsid w:val="00241E24"/>
    <w:rsid w:val="00245083"/>
    <w:rsid w:val="00245CAD"/>
    <w:rsid w:val="00246280"/>
    <w:rsid w:val="002479A5"/>
    <w:rsid w:val="00250816"/>
    <w:rsid w:val="00252D11"/>
    <w:rsid w:val="00254038"/>
    <w:rsid w:val="002559F2"/>
    <w:rsid w:val="00257640"/>
    <w:rsid w:val="00262752"/>
    <w:rsid w:val="0027035B"/>
    <w:rsid w:val="00272C8E"/>
    <w:rsid w:val="00275238"/>
    <w:rsid w:val="00282DE3"/>
    <w:rsid w:val="002835A1"/>
    <w:rsid w:val="002845F6"/>
    <w:rsid w:val="00285F65"/>
    <w:rsid w:val="00292E0A"/>
    <w:rsid w:val="00297FC5"/>
    <w:rsid w:val="002A3BEB"/>
    <w:rsid w:val="002A54F7"/>
    <w:rsid w:val="002A696D"/>
    <w:rsid w:val="002A6F3B"/>
    <w:rsid w:val="002B11C4"/>
    <w:rsid w:val="002B241D"/>
    <w:rsid w:val="002B4AB1"/>
    <w:rsid w:val="002B6401"/>
    <w:rsid w:val="002B6F9F"/>
    <w:rsid w:val="002C0256"/>
    <w:rsid w:val="002C0AA6"/>
    <w:rsid w:val="002C5CDD"/>
    <w:rsid w:val="002C6B35"/>
    <w:rsid w:val="002D1568"/>
    <w:rsid w:val="002D295D"/>
    <w:rsid w:val="002D2C84"/>
    <w:rsid w:val="002D3F51"/>
    <w:rsid w:val="002D6088"/>
    <w:rsid w:val="002E4771"/>
    <w:rsid w:val="002F0861"/>
    <w:rsid w:val="002F1042"/>
    <w:rsid w:val="002F1BAE"/>
    <w:rsid w:val="002F1BBD"/>
    <w:rsid w:val="002F3ECD"/>
    <w:rsid w:val="00300281"/>
    <w:rsid w:val="00302A7F"/>
    <w:rsid w:val="00305526"/>
    <w:rsid w:val="0030702A"/>
    <w:rsid w:val="0030736C"/>
    <w:rsid w:val="00315411"/>
    <w:rsid w:val="00315E3E"/>
    <w:rsid w:val="00317780"/>
    <w:rsid w:val="00321ACC"/>
    <w:rsid w:val="003239BA"/>
    <w:rsid w:val="003376FC"/>
    <w:rsid w:val="00341861"/>
    <w:rsid w:val="00341E3A"/>
    <w:rsid w:val="00342D5A"/>
    <w:rsid w:val="003432ED"/>
    <w:rsid w:val="00344AD0"/>
    <w:rsid w:val="003462FD"/>
    <w:rsid w:val="0035171C"/>
    <w:rsid w:val="003525EB"/>
    <w:rsid w:val="003563A8"/>
    <w:rsid w:val="00356EEB"/>
    <w:rsid w:val="00360E1B"/>
    <w:rsid w:val="00364424"/>
    <w:rsid w:val="00371DD7"/>
    <w:rsid w:val="0037203D"/>
    <w:rsid w:val="003764ED"/>
    <w:rsid w:val="0037746E"/>
    <w:rsid w:val="00380890"/>
    <w:rsid w:val="00385D99"/>
    <w:rsid w:val="0039378A"/>
    <w:rsid w:val="0039779D"/>
    <w:rsid w:val="003A5D2A"/>
    <w:rsid w:val="003B1013"/>
    <w:rsid w:val="003B22C7"/>
    <w:rsid w:val="003B3969"/>
    <w:rsid w:val="003B5C6E"/>
    <w:rsid w:val="003C0858"/>
    <w:rsid w:val="003C1540"/>
    <w:rsid w:val="003C20C5"/>
    <w:rsid w:val="003C23AC"/>
    <w:rsid w:val="003C4B76"/>
    <w:rsid w:val="003D23C5"/>
    <w:rsid w:val="003D29C9"/>
    <w:rsid w:val="003D4FCE"/>
    <w:rsid w:val="003D54D3"/>
    <w:rsid w:val="003D60C6"/>
    <w:rsid w:val="003E0B7A"/>
    <w:rsid w:val="003E39CB"/>
    <w:rsid w:val="003E43D2"/>
    <w:rsid w:val="003E5697"/>
    <w:rsid w:val="003E6205"/>
    <w:rsid w:val="003E641C"/>
    <w:rsid w:val="003E6DD9"/>
    <w:rsid w:val="003E7B99"/>
    <w:rsid w:val="003F2DB0"/>
    <w:rsid w:val="003F6CF0"/>
    <w:rsid w:val="003F7C0B"/>
    <w:rsid w:val="00401D11"/>
    <w:rsid w:val="00406AD3"/>
    <w:rsid w:val="004103CB"/>
    <w:rsid w:val="00410FC2"/>
    <w:rsid w:val="00411209"/>
    <w:rsid w:val="00411D83"/>
    <w:rsid w:val="00415A94"/>
    <w:rsid w:val="00420031"/>
    <w:rsid w:val="00420A5B"/>
    <w:rsid w:val="004227F6"/>
    <w:rsid w:val="004233E0"/>
    <w:rsid w:val="00423E06"/>
    <w:rsid w:val="00427449"/>
    <w:rsid w:val="00427AF1"/>
    <w:rsid w:val="00430F9E"/>
    <w:rsid w:val="00432584"/>
    <w:rsid w:val="0043399D"/>
    <w:rsid w:val="00433AB5"/>
    <w:rsid w:val="00437C40"/>
    <w:rsid w:val="00441883"/>
    <w:rsid w:val="004440AE"/>
    <w:rsid w:val="00445010"/>
    <w:rsid w:val="00447AAB"/>
    <w:rsid w:val="00447ED1"/>
    <w:rsid w:val="00451149"/>
    <w:rsid w:val="00451813"/>
    <w:rsid w:val="00452A48"/>
    <w:rsid w:val="00455EB6"/>
    <w:rsid w:val="00461613"/>
    <w:rsid w:val="004633A8"/>
    <w:rsid w:val="00463C13"/>
    <w:rsid w:val="00463CDE"/>
    <w:rsid w:val="00470DDD"/>
    <w:rsid w:val="004743BD"/>
    <w:rsid w:val="004744EC"/>
    <w:rsid w:val="00476968"/>
    <w:rsid w:val="004813F1"/>
    <w:rsid w:val="00481D54"/>
    <w:rsid w:val="004820B8"/>
    <w:rsid w:val="00484C06"/>
    <w:rsid w:val="00485185"/>
    <w:rsid w:val="0048657C"/>
    <w:rsid w:val="004870F9"/>
    <w:rsid w:val="0049268D"/>
    <w:rsid w:val="00493AA9"/>
    <w:rsid w:val="0049465B"/>
    <w:rsid w:val="00494700"/>
    <w:rsid w:val="004949A9"/>
    <w:rsid w:val="00497211"/>
    <w:rsid w:val="0049770C"/>
    <w:rsid w:val="004A1F48"/>
    <w:rsid w:val="004A4413"/>
    <w:rsid w:val="004B15E3"/>
    <w:rsid w:val="004B4C9B"/>
    <w:rsid w:val="004B589A"/>
    <w:rsid w:val="004B7B28"/>
    <w:rsid w:val="004C722A"/>
    <w:rsid w:val="004D14A3"/>
    <w:rsid w:val="004D1BE9"/>
    <w:rsid w:val="004D2136"/>
    <w:rsid w:val="004D2695"/>
    <w:rsid w:val="004D2ED6"/>
    <w:rsid w:val="004D706D"/>
    <w:rsid w:val="004D7B73"/>
    <w:rsid w:val="004E0155"/>
    <w:rsid w:val="004E1DF9"/>
    <w:rsid w:val="004E2EAB"/>
    <w:rsid w:val="004E7273"/>
    <w:rsid w:val="004F4651"/>
    <w:rsid w:val="004F4B58"/>
    <w:rsid w:val="004F4D81"/>
    <w:rsid w:val="004F4F85"/>
    <w:rsid w:val="00500E0D"/>
    <w:rsid w:val="005015B0"/>
    <w:rsid w:val="00502CD7"/>
    <w:rsid w:val="00505C1B"/>
    <w:rsid w:val="0050675F"/>
    <w:rsid w:val="005121FA"/>
    <w:rsid w:val="00517737"/>
    <w:rsid w:val="005210D9"/>
    <w:rsid w:val="00521368"/>
    <w:rsid w:val="0052142B"/>
    <w:rsid w:val="005219E4"/>
    <w:rsid w:val="005259C3"/>
    <w:rsid w:val="0053021B"/>
    <w:rsid w:val="00532881"/>
    <w:rsid w:val="00533163"/>
    <w:rsid w:val="005331B8"/>
    <w:rsid w:val="00537C8F"/>
    <w:rsid w:val="00537E03"/>
    <w:rsid w:val="005415DD"/>
    <w:rsid w:val="0054315C"/>
    <w:rsid w:val="00544C3E"/>
    <w:rsid w:val="00550481"/>
    <w:rsid w:val="005526CA"/>
    <w:rsid w:val="005533CA"/>
    <w:rsid w:val="00555B25"/>
    <w:rsid w:val="005562D3"/>
    <w:rsid w:val="005577F0"/>
    <w:rsid w:val="005617DD"/>
    <w:rsid w:val="00561E50"/>
    <w:rsid w:val="00562DE9"/>
    <w:rsid w:val="0056301E"/>
    <w:rsid w:val="00565612"/>
    <w:rsid w:val="00567F17"/>
    <w:rsid w:val="005719DC"/>
    <w:rsid w:val="00572C3A"/>
    <w:rsid w:val="00574E8C"/>
    <w:rsid w:val="00577581"/>
    <w:rsid w:val="00577C49"/>
    <w:rsid w:val="00577DD6"/>
    <w:rsid w:val="00577DDF"/>
    <w:rsid w:val="005836E3"/>
    <w:rsid w:val="00585CCA"/>
    <w:rsid w:val="00587055"/>
    <w:rsid w:val="005934F7"/>
    <w:rsid w:val="005937E8"/>
    <w:rsid w:val="00594439"/>
    <w:rsid w:val="00594A74"/>
    <w:rsid w:val="005A1EF0"/>
    <w:rsid w:val="005A1FE6"/>
    <w:rsid w:val="005A20CE"/>
    <w:rsid w:val="005A2136"/>
    <w:rsid w:val="005A34EE"/>
    <w:rsid w:val="005A3D90"/>
    <w:rsid w:val="005A47FA"/>
    <w:rsid w:val="005A656A"/>
    <w:rsid w:val="005A755B"/>
    <w:rsid w:val="005B2913"/>
    <w:rsid w:val="005B32B1"/>
    <w:rsid w:val="005B4EE5"/>
    <w:rsid w:val="005C06F3"/>
    <w:rsid w:val="005C1FF6"/>
    <w:rsid w:val="005C27F8"/>
    <w:rsid w:val="005C3144"/>
    <w:rsid w:val="005C3ED0"/>
    <w:rsid w:val="005D01B5"/>
    <w:rsid w:val="005D2623"/>
    <w:rsid w:val="005D6C48"/>
    <w:rsid w:val="005D7A99"/>
    <w:rsid w:val="005E0D84"/>
    <w:rsid w:val="005E4374"/>
    <w:rsid w:val="005E58D0"/>
    <w:rsid w:val="005E61BD"/>
    <w:rsid w:val="005E6445"/>
    <w:rsid w:val="005F3899"/>
    <w:rsid w:val="005F6343"/>
    <w:rsid w:val="005F6AF8"/>
    <w:rsid w:val="005F7FE7"/>
    <w:rsid w:val="00601755"/>
    <w:rsid w:val="00610095"/>
    <w:rsid w:val="00624314"/>
    <w:rsid w:val="00627896"/>
    <w:rsid w:val="006303A4"/>
    <w:rsid w:val="0063334C"/>
    <w:rsid w:val="00633F36"/>
    <w:rsid w:val="00637C91"/>
    <w:rsid w:val="00643ED6"/>
    <w:rsid w:val="00647722"/>
    <w:rsid w:val="00650052"/>
    <w:rsid w:val="0065029F"/>
    <w:rsid w:val="0065054C"/>
    <w:rsid w:val="00650817"/>
    <w:rsid w:val="00650E12"/>
    <w:rsid w:val="00651C80"/>
    <w:rsid w:val="00655F45"/>
    <w:rsid w:val="0065693F"/>
    <w:rsid w:val="00656985"/>
    <w:rsid w:val="00657135"/>
    <w:rsid w:val="00661BCF"/>
    <w:rsid w:val="006628A4"/>
    <w:rsid w:val="00663558"/>
    <w:rsid w:val="00664CB2"/>
    <w:rsid w:val="006709E5"/>
    <w:rsid w:val="00671742"/>
    <w:rsid w:val="006722DD"/>
    <w:rsid w:val="00676EEA"/>
    <w:rsid w:val="0068156C"/>
    <w:rsid w:val="0068164F"/>
    <w:rsid w:val="0068700E"/>
    <w:rsid w:val="00687027"/>
    <w:rsid w:val="00692A5D"/>
    <w:rsid w:val="00694332"/>
    <w:rsid w:val="0069483B"/>
    <w:rsid w:val="00694F0E"/>
    <w:rsid w:val="006976A3"/>
    <w:rsid w:val="006A2682"/>
    <w:rsid w:val="006A593A"/>
    <w:rsid w:val="006A59F2"/>
    <w:rsid w:val="006A67C4"/>
    <w:rsid w:val="006B39EF"/>
    <w:rsid w:val="006B3DC4"/>
    <w:rsid w:val="006C2D08"/>
    <w:rsid w:val="006D3FDD"/>
    <w:rsid w:val="006D667A"/>
    <w:rsid w:val="006D7900"/>
    <w:rsid w:val="006E6B0F"/>
    <w:rsid w:val="006E6F9F"/>
    <w:rsid w:val="006E786E"/>
    <w:rsid w:val="006F0A52"/>
    <w:rsid w:val="006F5E50"/>
    <w:rsid w:val="006F7BF3"/>
    <w:rsid w:val="007002DE"/>
    <w:rsid w:val="007017F8"/>
    <w:rsid w:val="00703110"/>
    <w:rsid w:val="007137AF"/>
    <w:rsid w:val="00714993"/>
    <w:rsid w:val="00714AEC"/>
    <w:rsid w:val="00714F58"/>
    <w:rsid w:val="00724D64"/>
    <w:rsid w:val="00726C28"/>
    <w:rsid w:val="007278B6"/>
    <w:rsid w:val="00727968"/>
    <w:rsid w:val="0073329F"/>
    <w:rsid w:val="00734A15"/>
    <w:rsid w:val="00736F84"/>
    <w:rsid w:val="00737D35"/>
    <w:rsid w:val="00741463"/>
    <w:rsid w:val="007430CB"/>
    <w:rsid w:val="00743312"/>
    <w:rsid w:val="0074337C"/>
    <w:rsid w:val="007460BB"/>
    <w:rsid w:val="00750A30"/>
    <w:rsid w:val="00754441"/>
    <w:rsid w:val="0075733E"/>
    <w:rsid w:val="007579E0"/>
    <w:rsid w:val="0076168F"/>
    <w:rsid w:val="00767139"/>
    <w:rsid w:val="00767792"/>
    <w:rsid w:val="007719CF"/>
    <w:rsid w:val="00774AE7"/>
    <w:rsid w:val="00775F36"/>
    <w:rsid w:val="00777396"/>
    <w:rsid w:val="0078108F"/>
    <w:rsid w:val="00782FD4"/>
    <w:rsid w:val="00784030"/>
    <w:rsid w:val="00785511"/>
    <w:rsid w:val="007879AB"/>
    <w:rsid w:val="00790225"/>
    <w:rsid w:val="00790326"/>
    <w:rsid w:val="007939EC"/>
    <w:rsid w:val="007A3A56"/>
    <w:rsid w:val="007A408A"/>
    <w:rsid w:val="007A4D65"/>
    <w:rsid w:val="007A6B78"/>
    <w:rsid w:val="007B1EE0"/>
    <w:rsid w:val="007B25CF"/>
    <w:rsid w:val="007B5292"/>
    <w:rsid w:val="007B5523"/>
    <w:rsid w:val="007C08DC"/>
    <w:rsid w:val="007C191B"/>
    <w:rsid w:val="007C257B"/>
    <w:rsid w:val="007C2C86"/>
    <w:rsid w:val="007C316C"/>
    <w:rsid w:val="007C3B97"/>
    <w:rsid w:val="007C5560"/>
    <w:rsid w:val="007C5A33"/>
    <w:rsid w:val="007D09FF"/>
    <w:rsid w:val="007D1E0C"/>
    <w:rsid w:val="007D29CA"/>
    <w:rsid w:val="007D4C6A"/>
    <w:rsid w:val="007D5C87"/>
    <w:rsid w:val="007D78F6"/>
    <w:rsid w:val="007D7D10"/>
    <w:rsid w:val="007E038C"/>
    <w:rsid w:val="007E1552"/>
    <w:rsid w:val="007F2824"/>
    <w:rsid w:val="007F29C1"/>
    <w:rsid w:val="007F2E19"/>
    <w:rsid w:val="007F3B7F"/>
    <w:rsid w:val="007F7354"/>
    <w:rsid w:val="00804032"/>
    <w:rsid w:val="008042FE"/>
    <w:rsid w:val="008069C4"/>
    <w:rsid w:val="008119D0"/>
    <w:rsid w:val="0081458B"/>
    <w:rsid w:val="00815F5D"/>
    <w:rsid w:val="008164BC"/>
    <w:rsid w:val="00816DBB"/>
    <w:rsid w:val="00817FD6"/>
    <w:rsid w:val="00821092"/>
    <w:rsid w:val="008226E0"/>
    <w:rsid w:val="00823A35"/>
    <w:rsid w:val="00824413"/>
    <w:rsid w:val="00830621"/>
    <w:rsid w:val="0083285D"/>
    <w:rsid w:val="00834445"/>
    <w:rsid w:val="00835483"/>
    <w:rsid w:val="00835F0A"/>
    <w:rsid w:val="00837955"/>
    <w:rsid w:val="008435A7"/>
    <w:rsid w:val="00844229"/>
    <w:rsid w:val="00851239"/>
    <w:rsid w:val="00851A8A"/>
    <w:rsid w:val="00853DB0"/>
    <w:rsid w:val="008555B1"/>
    <w:rsid w:val="00856BCA"/>
    <w:rsid w:val="008577CE"/>
    <w:rsid w:val="008605EA"/>
    <w:rsid w:val="00860AC1"/>
    <w:rsid w:val="0086567D"/>
    <w:rsid w:val="00871059"/>
    <w:rsid w:val="00871B43"/>
    <w:rsid w:val="00872D72"/>
    <w:rsid w:val="00876E3B"/>
    <w:rsid w:val="0088145C"/>
    <w:rsid w:val="008832D2"/>
    <w:rsid w:val="00885F7C"/>
    <w:rsid w:val="008869FA"/>
    <w:rsid w:val="00886B1F"/>
    <w:rsid w:val="008910CD"/>
    <w:rsid w:val="008913F6"/>
    <w:rsid w:val="008A003E"/>
    <w:rsid w:val="008A1047"/>
    <w:rsid w:val="008A2EF2"/>
    <w:rsid w:val="008A6C95"/>
    <w:rsid w:val="008B36BB"/>
    <w:rsid w:val="008B5302"/>
    <w:rsid w:val="008B7B0E"/>
    <w:rsid w:val="008C1CF3"/>
    <w:rsid w:val="008C3FC9"/>
    <w:rsid w:val="008C56BF"/>
    <w:rsid w:val="008C5992"/>
    <w:rsid w:val="008C6174"/>
    <w:rsid w:val="008D3461"/>
    <w:rsid w:val="008D52E3"/>
    <w:rsid w:val="008D57B5"/>
    <w:rsid w:val="008E01F4"/>
    <w:rsid w:val="008F0B28"/>
    <w:rsid w:val="008F137C"/>
    <w:rsid w:val="008F4631"/>
    <w:rsid w:val="008F503C"/>
    <w:rsid w:val="008F5ED3"/>
    <w:rsid w:val="009021BF"/>
    <w:rsid w:val="00902C87"/>
    <w:rsid w:val="00912587"/>
    <w:rsid w:val="00914ECF"/>
    <w:rsid w:val="0091729E"/>
    <w:rsid w:val="00917330"/>
    <w:rsid w:val="009212B4"/>
    <w:rsid w:val="009221CE"/>
    <w:rsid w:val="00922915"/>
    <w:rsid w:val="00922D17"/>
    <w:rsid w:val="0092327D"/>
    <w:rsid w:val="009235F6"/>
    <w:rsid w:val="009240D1"/>
    <w:rsid w:val="00927ABC"/>
    <w:rsid w:val="00927C63"/>
    <w:rsid w:val="009309B9"/>
    <w:rsid w:val="00932180"/>
    <w:rsid w:val="0093673B"/>
    <w:rsid w:val="009372B2"/>
    <w:rsid w:val="00940BCC"/>
    <w:rsid w:val="00941528"/>
    <w:rsid w:val="00941F61"/>
    <w:rsid w:val="00946029"/>
    <w:rsid w:val="00952693"/>
    <w:rsid w:val="00955256"/>
    <w:rsid w:val="00956CDF"/>
    <w:rsid w:val="00965460"/>
    <w:rsid w:val="009667E0"/>
    <w:rsid w:val="00967C51"/>
    <w:rsid w:val="00973D01"/>
    <w:rsid w:val="0097439F"/>
    <w:rsid w:val="00974C3E"/>
    <w:rsid w:val="009777F7"/>
    <w:rsid w:val="00977ACB"/>
    <w:rsid w:val="0098034E"/>
    <w:rsid w:val="00984A79"/>
    <w:rsid w:val="00984E5B"/>
    <w:rsid w:val="00985B7D"/>
    <w:rsid w:val="00990661"/>
    <w:rsid w:val="00990880"/>
    <w:rsid w:val="00992B7A"/>
    <w:rsid w:val="009930C0"/>
    <w:rsid w:val="00993658"/>
    <w:rsid w:val="009949B9"/>
    <w:rsid w:val="0099634A"/>
    <w:rsid w:val="009966DF"/>
    <w:rsid w:val="00997047"/>
    <w:rsid w:val="009A20AD"/>
    <w:rsid w:val="009A3B7F"/>
    <w:rsid w:val="009A5115"/>
    <w:rsid w:val="009B0367"/>
    <w:rsid w:val="009B2688"/>
    <w:rsid w:val="009B2988"/>
    <w:rsid w:val="009B3C56"/>
    <w:rsid w:val="009B412A"/>
    <w:rsid w:val="009B5AF7"/>
    <w:rsid w:val="009B7A41"/>
    <w:rsid w:val="009B7D48"/>
    <w:rsid w:val="009C00F9"/>
    <w:rsid w:val="009C05FE"/>
    <w:rsid w:val="009C10D8"/>
    <w:rsid w:val="009C37DD"/>
    <w:rsid w:val="009C6792"/>
    <w:rsid w:val="009D20C0"/>
    <w:rsid w:val="009D2D4C"/>
    <w:rsid w:val="009D2D72"/>
    <w:rsid w:val="009D3BB3"/>
    <w:rsid w:val="009D513D"/>
    <w:rsid w:val="009D78A1"/>
    <w:rsid w:val="009E147C"/>
    <w:rsid w:val="009E4EF1"/>
    <w:rsid w:val="009E56A8"/>
    <w:rsid w:val="009E698D"/>
    <w:rsid w:val="009E7FE0"/>
    <w:rsid w:val="009F6553"/>
    <w:rsid w:val="009F71BE"/>
    <w:rsid w:val="00A020FB"/>
    <w:rsid w:val="00A024B6"/>
    <w:rsid w:val="00A052A2"/>
    <w:rsid w:val="00A05374"/>
    <w:rsid w:val="00A056EE"/>
    <w:rsid w:val="00A05DBB"/>
    <w:rsid w:val="00A11042"/>
    <w:rsid w:val="00A12BE4"/>
    <w:rsid w:val="00A139B1"/>
    <w:rsid w:val="00A139E1"/>
    <w:rsid w:val="00A13C5C"/>
    <w:rsid w:val="00A1410B"/>
    <w:rsid w:val="00A152E6"/>
    <w:rsid w:val="00A22AF7"/>
    <w:rsid w:val="00A2538A"/>
    <w:rsid w:val="00A316A3"/>
    <w:rsid w:val="00A3223E"/>
    <w:rsid w:val="00A42570"/>
    <w:rsid w:val="00A44EAF"/>
    <w:rsid w:val="00A47318"/>
    <w:rsid w:val="00A47643"/>
    <w:rsid w:val="00A52C11"/>
    <w:rsid w:val="00A55DA9"/>
    <w:rsid w:val="00A62A2F"/>
    <w:rsid w:val="00A63959"/>
    <w:rsid w:val="00A654FC"/>
    <w:rsid w:val="00A732DD"/>
    <w:rsid w:val="00A772A0"/>
    <w:rsid w:val="00A8167C"/>
    <w:rsid w:val="00A81853"/>
    <w:rsid w:val="00A90415"/>
    <w:rsid w:val="00A91FD8"/>
    <w:rsid w:val="00A92232"/>
    <w:rsid w:val="00A93A57"/>
    <w:rsid w:val="00A95A5D"/>
    <w:rsid w:val="00A95FBC"/>
    <w:rsid w:val="00A966B0"/>
    <w:rsid w:val="00AA0290"/>
    <w:rsid w:val="00AA24F7"/>
    <w:rsid w:val="00AA703F"/>
    <w:rsid w:val="00AA7946"/>
    <w:rsid w:val="00AB2DD4"/>
    <w:rsid w:val="00AB2E35"/>
    <w:rsid w:val="00AB3025"/>
    <w:rsid w:val="00AB32DD"/>
    <w:rsid w:val="00AB4734"/>
    <w:rsid w:val="00AB5CEB"/>
    <w:rsid w:val="00AC062F"/>
    <w:rsid w:val="00AC146D"/>
    <w:rsid w:val="00AC26A4"/>
    <w:rsid w:val="00AC45CB"/>
    <w:rsid w:val="00AD0008"/>
    <w:rsid w:val="00AD2237"/>
    <w:rsid w:val="00AD29DF"/>
    <w:rsid w:val="00AD4BDD"/>
    <w:rsid w:val="00AD5D5C"/>
    <w:rsid w:val="00AE079E"/>
    <w:rsid w:val="00AE43D2"/>
    <w:rsid w:val="00AE43F1"/>
    <w:rsid w:val="00AE4DF4"/>
    <w:rsid w:val="00AE744C"/>
    <w:rsid w:val="00AF0402"/>
    <w:rsid w:val="00AF148F"/>
    <w:rsid w:val="00AF29D1"/>
    <w:rsid w:val="00AF2A34"/>
    <w:rsid w:val="00AF5EBB"/>
    <w:rsid w:val="00B008A7"/>
    <w:rsid w:val="00B04B7B"/>
    <w:rsid w:val="00B05E07"/>
    <w:rsid w:val="00B11C0A"/>
    <w:rsid w:val="00B11EB0"/>
    <w:rsid w:val="00B121D5"/>
    <w:rsid w:val="00B13875"/>
    <w:rsid w:val="00B20127"/>
    <w:rsid w:val="00B205D5"/>
    <w:rsid w:val="00B23535"/>
    <w:rsid w:val="00B24254"/>
    <w:rsid w:val="00B26609"/>
    <w:rsid w:val="00B308CB"/>
    <w:rsid w:val="00B34939"/>
    <w:rsid w:val="00B371E2"/>
    <w:rsid w:val="00B37B96"/>
    <w:rsid w:val="00B42196"/>
    <w:rsid w:val="00B449E3"/>
    <w:rsid w:val="00B45525"/>
    <w:rsid w:val="00B457A5"/>
    <w:rsid w:val="00B46A59"/>
    <w:rsid w:val="00B52B96"/>
    <w:rsid w:val="00B52CF4"/>
    <w:rsid w:val="00B5494D"/>
    <w:rsid w:val="00B54B94"/>
    <w:rsid w:val="00B55252"/>
    <w:rsid w:val="00B568A0"/>
    <w:rsid w:val="00B62AF4"/>
    <w:rsid w:val="00B66468"/>
    <w:rsid w:val="00B669EC"/>
    <w:rsid w:val="00B7013B"/>
    <w:rsid w:val="00B71727"/>
    <w:rsid w:val="00B7605A"/>
    <w:rsid w:val="00B87682"/>
    <w:rsid w:val="00B900D0"/>
    <w:rsid w:val="00B918C1"/>
    <w:rsid w:val="00B92E43"/>
    <w:rsid w:val="00B9429A"/>
    <w:rsid w:val="00B94E33"/>
    <w:rsid w:val="00B96258"/>
    <w:rsid w:val="00BA4332"/>
    <w:rsid w:val="00BA558A"/>
    <w:rsid w:val="00BA659E"/>
    <w:rsid w:val="00BB150D"/>
    <w:rsid w:val="00BB380E"/>
    <w:rsid w:val="00BB44E1"/>
    <w:rsid w:val="00BC1C21"/>
    <w:rsid w:val="00BC25CC"/>
    <w:rsid w:val="00BC5143"/>
    <w:rsid w:val="00BC6448"/>
    <w:rsid w:val="00BC7180"/>
    <w:rsid w:val="00BC7E97"/>
    <w:rsid w:val="00BD297B"/>
    <w:rsid w:val="00BD30A4"/>
    <w:rsid w:val="00BD4167"/>
    <w:rsid w:val="00BD5E05"/>
    <w:rsid w:val="00BE01D7"/>
    <w:rsid w:val="00BE070D"/>
    <w:rsid w:val="00BE3801"/>
    <w:rsid w:val="00BE6078"/>
    <w:rsid w:val="00BF057F"/>
    <w:rsid w:val="00BF1B74"/>
    <w:rsid w:val="00BF1C88"/>
    <w:rsid w:val="00BF4AC2"/>
    <w:rsid w:val="00BF4E49"/>
    <w:rsid w:val="00BF621A"/>
    <w:rsid w:val="00BF7B85"/>
    <w:rsid w:val="00C00ECD"/>
    <w:rsid w:val="00C04E41"/>
    <w:rsid w:val="00C059C0"/>
    <w:rsid w:val="00C05F9F"/>
    <w:rsid w:val="00C067C6"/>
    <w:rsid w:val="00C073F2"/>
    <w:rsid w:val="00C10DAF"/>
    <w:rsid w:val="00C13B94"/>
    <w:rsid w:val="00C20D44"/>
    <w:rsid w:val="00C2135E"/>
    <w:rsid w:val="00C215B8"/>
    <w:rsid w:val="00C25320"/>
    <w:rsid w:val="00C3248C"/>
    <w:rsid w:val="00C33D9A"/>
    <w:rsid w:val="00C35E42"/>
    <w:rsid w:val="00C36264"/>
    <w:rsid w:val="00C365B8"/>
    <w:rsid w:val="00C36FDF"/>
    <w:rsid w:val="00C37C3B"/>
    <w:rsid w:val="00C410E5"/>
    <w:rsid w:val="00C521B3"/>
    <w:rsid w:val="00C555E8"/>
    <w:rsid w:val="00C56822"/>
    <w:rsid w:val="00C5793A"/>
    <w:rsid w:val="00C57EDD"/>
    <w:rsid w:val="00C61886"/>
    <w:rsid w:val="00C61D4B"/>
    <w:rsid w:val="00C61FC8"/>
    <w:rsid w:val="00C628EC"/>
    <w:rsid w:val="00C630FA"/>
    <w:rsid w:val="00C64C5D"/>
    <w:rsid w:val="00C70F0F"/>
    <w:rsid w:val="00C7122D"/>
    <w:rsid w:val="00C717D9"/>
    <w:rsid w:val="00C74AE3"/>
    <w:rsid w:val="00C75516"/>
    <w:rsid w:val="00C75B52"/>
    <w:rsid w:val="00C81973"/>
    <w:rsid w:val="00C943E0"/>
    <w:rsid w:val="00CA202B"/>
    <w:rsid w:val="00CA5EB3"/>
    <w:rsid w:val="00CA6FFA"/>
    <w:rsid w:val="00CC1BB9"/>
    <w:rsid w:val="00CC5B61"/>
    <w:rsid w:val="00CC6561"/>
    <w:rsid w:val="00CC737A"/>
    <w:rsid w:val="00CC769D"/>
    <w:rsid w:val="00CD14E2"/>
    <w:rsid w:val="00CD153D"/>
    <w:rsid w:val="00CD54FA"/>
    <w:rsid w:val="00CE16CD"/>
    <w:rsid w:val="00CE2C0A"/>
    <w:rsid w:val="00CF5701"/>
    <w:rsid w:val="00CF6D83"/>
    <w:rsid w:val="00D022D7"/>
    <w:rsid w:val="00D04210"/>
    <w:rsid w:val="00D0670B"/>
    <w:rsid w:val="00D06DCD"/>
    <w:rsid w:val="00D07287"/>
    <w:rsid w:val="00D129A4"/>
    <w:rsid w:val="00D15687"/>
    <w:rsid w:val="00D2041A"/>
    <w:rsid w:val="00D221C2"/>
    <w:rsid w:val="00D227C3"/>
    <w:rsid w:val="00D231E7"/>
    <w:rsid w:val="00D30B94"/>
    <w:rsid w:val="00D33D8A"/>
    <w:rsid w:val="00D35273"/>
    <w:rsid w:val="00D36AB0"/>
    <w:rsid w:val="00D43405"/>
    <w:rsid w:val="00D437BC"/>
    <w:rsid w:val="00D43FCE"/>
    <w:rsid w:val="00D449D2"/>
    <w:rsid w:val="00D53B8A"/>
    <w:rsid w:val="00D54C02"/>
    <w:rsid w:val="00D604AF"/>
    <w:rsid w:val="00D6304F"/>
    <w:rsid w:val="00D63881"/>
    <w:rsid w:val="00D6785E"/>
    <w:rsid w:val="00D72F5B"/>
    <w:rsid w:val="00D74DD2"/>
    <w:rsid w:val="00D76559"/>
    <w:rsid w:val="00D81A8B"/>
    <w:rsid w:val="00D843B4"/>
    <w:rsid w:val="00D84B6D"/>
    <w:rsid w:val="00D8783E"/>
    <w:rsid w:val="00D91F55"/>
    <w:rsid w:val="00D93E4A"/>
    <w:rsid w:val="00D96EC8"/>
    <w:rsid w:val="00DA1187"/>
    <w:rsid w:val="00DA418D"/>
    <w:rsid w:val="00DB2C94"/>
    <w:rsid w:val="00DB378C"/>
    <w:rsid w:val="00DB3A1B"/>
    <w:rsid w:val="00DB3FD9"/>
    <w:rsid w:val="00DB567B"/>
    <w:rsid w:val="00DB6E37"/>
    <w:rsid w:val="00DC2B23"/>
    <w:rsid w:val="00DC303D"/>
    <w:rsid w:val="00DC5E33"/>
    <w:rsid w:val="00DC6730"/>
    <w:rsid w:val="00DC6D8C"/>
    <w:rsid w:val="00DD3F87"/>
    <w:rsid w:val="00DD5094"/>
    <w:rsid w:val="00DE0E74"/>
    <w:rsid w:val="00DE1017"/>
    <w:rsid w:val="00DE44E1"/>
    <w:rsid w:val="00DE4891"/>
    <w:rsid w:val="00DE4A18"/>
    <w:rsid w:val="00DE4DE9"/>
    <w:rsid w:val="00DF208E"/>
    <w:rsid w:val="00DF2847"/>
    <w:rsid w:val="00DF335D"/>
    <w:rsid w:val="00E01038"/>
    <w:rsid w:val="00E01109"/>
    <w:rsid w:val="00E0161D"/>
    <w:rsid w:val="00E02A28"/>
    <w:rsid w:val="00E02E41"/>
    <w:rsid w:val="00E03281"/>
    <w:rsid w:val="00E0363F"/>
    <w:rsid w:val="00E03843"/>
    <w:rsid w:val="00E0480A"/>
    <w:rsid w:val="00E048C4"/>
    <w:rsid w:val="00E07AC7"/>
    <w:rsid w:val="00E12B2D"/>
    <w:rsid w:val="00E13B26"/>
    <w:rsid w:val="00E152E3"/>
    <w:rsid w:val="00E2622F"/>
    <w:rsid w:val="00E26521"/>
    <w:rsid w:val="00E368FE"/>
    <w:rsid w:val="00E37D2D"/>
    <w:rsid w:val="00E4059A"/>
    <w:rsid w:val="00E4477A"/>
    <w:rsid w:val="00E51CD6"/>
    <w:rsid w:val="00E565A0"/>
    <w:rsid w:val="00E56B9F"/>
    <w:rsid w:val="00E64C71"/>
    <w:rsid w:val="00E65FAD"/>
    <w:rsid w:val="00E6774B"/>
    <w:rsid w:val="00E73363"/>
    <w:rsid w:val="00E759DC"/>
    <w:rsid w:val="00E75E5C"/>
    <w:rsid w:val="00E83084"/>
    <w:rsid w:val="00E87A00"/>
    <w:rsid w:val="00E90BF7"/>
    <w:rsid w:val="00E92332"/>
    <w:rsid w:val="00E92431"/>
    <w:rsid w:val="00EA2668"/>
    <w:rsid w:val="00EA34CB"/>
    <w:rsid w:val="00EA5CCD"/>
    <w:rsid w:val="00EA7538"/>
    <w:rsid w:val="00EB62DB"/>
    <w:rsid w:val="00EC2B82"/>
    <w:rsid w:val="00EC31E9"/>
    <w:rsid w:val="00EC6A3D"/>
    <w:rsid w:val="00ED2593"/>
    <w:rsid w:val="00ED3FC4"/>
    <w:rsid w:val="00ED55FD"/>
    <w:rsid w:val="00EE19D6"/>
    <w:rsid w:val="00EE2D79"/>
    <w:rsid w:val="00EE39B7"/>
    <w:rsid w:val="00EE592C"/>
    <w:rsid w:val="00EF02C2"/>
    <w:rsid w:val="00EF0A77"/>
    <w:rsid w:val="00EF1B44"/>
    <w:rsid w:val="00EF411B"/>
    <w:rsid w:val="00EF5E33"/>
    <w:rsid w:val="00F01A98"/>
    <w:rsid w:val="00F01D13"/>
    <w:rsid w:val="00F0373E"/>
    <w:rsid w:val="00F07D1B"/>
    <w:rsid w:val="00F13C34"/>
    <w:rsid w:val="00F148EA"/>
    <w:rsid w:val="00F17B31"/>
    <w:rsid w:val="00F2162A"/>
    <w:rsid w:val="00F21FB6"/>
    <w:rsid w:val="00F251CE"/>
    <w:rsid w:val="00F2625A"/>
    <w:rsid w:val="00F307F5"/>
    <w:rsid w:val="00F32BFE"/>
    <w:rsid w:val="00F32D6E"/>
    <w:rsid w:val="00F36283"/>
    <w:rsid w:val="00F36959"/>
    <w:rsid w:val="00F409AF"/>
    <w:rsid w:val="00F40E66"/>
    <w:rsid w:val="00F447C4"/>
    <w:rsid w:val="00F46D0B"/>
    <w:rsid w:val="00F4759D"/>
    <w:rsid w:val="00F47EA9"/>
    <w:rsid w:val="00F54306"/>
    <w:rsid w:val="00F55F94"/>
    <w:rsid w:val="00F604F7"/>
    <w:rsid w:val="00F61090"/>
    <w:rsid w:val="00F63750"/>
    <w:rsid w:val="00F63C2F"/>
    <w:rsid w:val="00F66539"/>
    <w:rsid w:val="00F66C3B"/>
    <w:rsid w:val="00F67FE6"/>
    <w:rsid w:val="00F70C90"/>
    <w:rsid w:val="00F71C71"/>
    <w:rsid w:val="00F72113"/>
    <w:rsid w:val="00F77E07"/>
    <w:rsid w:val="00F81559"/>
    <w:rsid w:val="00F816EE"/>
    <w:rsid w:val="00F83CE3"/>
    <w:rsid w:val="00F84146"/>
    <w:rsid w:val="00F913EF"/>
    <w:rsid w:val="00F91CAF"/>
    <w:rsid w:val="00F973B4"/>
    <w:rsid w:val="00FA3222"/>
    <w:rsid w:val="00FA70E8"/>
    <w:rsid w:val="00FA78E6"/>
    <w:rsid w:val="00FA7BD3"/>
    <w:rsid w:val="00FB1264"/>
    <w:rsid w:val="00FB38E0"/>
    <w:rsid w:val="00FB38EA"/>
    <w:rsid w:val="00FB43F9"/>
    <w:rsid w:val="00FB629E"/>
    <w:rsid w:val="00FB7BD2"/>
    <w:rsid w:val="00FC0113"/>
    <w:rsid w:val="00FC3DFE"/>
    <w:rsid w:val="00FD1FBC"/>
    <w:rsid w:val="00FD3074"/>
    <w:rsid w:val="00FD5EED"/>
    <w:rsid w:val="00FD618A"/>
    <w:rsid w:val="00FD7B60"/>
    <w:rsid w:val="00FE213A"/>
    <w:rsid w:val="00FE23F6"/>
    <w:rsid w:val="00FE7CFD"/>
    <w:rsid w:val="00FF3A1A"/>
    <w:rsid w:val="00FF45B3"/>
    <w:rsid w:val="00FF65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DE6651"/>
  <w15:docId w15:val="{ABDB41CB-BB7D-4DEA-B798-ECAAD480B9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D4C6A"/>
    <w:pPr>
      <w:suppressAutoHyphens/>
      <w:spacing w:after="0" w:line="240" w:lineRule="auto"/>
      <w:jc w:val="both"/>
    </w:pPr>
    <w:rPr>
      <w:rFonts w:ascii="Aptos" w:eastAsia="Times New Roman" w:hAnsi="Aptos" w:cs="Times New Roman"/>
      <w:sz w:val="20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94F69"/>
    <w:pPr>
      <w:keepNext/>
      <w:keepLines/>
      <w:spacing w:before="480"/>
      <w:outlineLvl w:val="0"/>
    </w:pPr>
    <w:rPr>
      <w:rFonts w:eastAsiaTheme="majorEastAsia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D022D7"/>
    <w:pPr>
      <w:keepNext/>
      <w:keepLines/>
      <w:numPr>
        <w:numId w:val="2"/>
      </w:numPr>
      <w:spacing w:before="200"/>
      <w:ind w:left="426" w:hanging="426"/>
      <w:outlineLvl w:val="1"/>
    </w:pPr>
    <w:rPr>
      <w:rFonts w:eastAsiaTheme="majorEastAsia" w:cstheme="majorBidi"/>
      <w:b/>
      <w:bCs/>
      <w:caps/>
      <w:sz w:val="22"/>
      <w:szCs w:val="22"/>
    </w:rPr>
  </w:style>
  <w:style w:type="paragraph" w:styleId="Nagwek3">
    <w:name w:val="heading 3"/>
    <w:basedOn w:val="Nagwek4"/>
    <w:next w:val="Normalny"/>
    <w:link w:val="Nagwek3Znak"/>
    <w:autoRedefine/>
    <w:uiPriority w:val="9"/>
    <w:unhideWhenUsed/>
    <w:qFormat/>
    <w:rsid w:val="00C365B8"/>
    <w:pPr>
      <w:keepLines/>
      <w:numPr>
        <w:ilvl w:val="1"/>
        <w:numId w:val="2"/>
      </w:numPr>
      <w:spacing w:before="200"/>
      <w:ind w:left="426" w:hanging="426"/>
      <w:outlineLvl w:val="2"/>
    </w:pPr>
    <w:rPr>
      <w:rFonts w:eastAsiaTheme="majorEastAsia" w:cstheme="majorBidi"/>
      <w:bCs/>
      <w:caps/>
      <w:szCs w:val="20"/>
    </w:rPr>
  </w:style>
  <w:style w:type="paragraph" w:styleId="Nagwek4">
    <w:name w:val="heading 4"/>
    <w:basedOn w:val="Normalny"/>
    <w:next w:val="Normalny"/>
    <w:link w:val="Nagwek4Znak"/>
    <w:qFormat/>
    <w:rsid w:val="00E26521"/>
    <w:pPr>
      <w:keepNext/>
      <w:outlineLvl w:val="3"/>
    </w:pPr>
    <w:rPr>
      <w:b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0736C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956D2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052A2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4Znak">
    <w:name w:val="Nagłówek 4 Znak"/>
    <w:basedOn w:val="Domylnaczcionkaakapitu"/>
    <w:link w:val="Nagwek4"/>
    <w:rsid w:val="00E26521"/>
    <w:rPr>
      <w:rFonts w:ascii="Arial Narrow" w:eastAsia="Times New Roman" w:hAnsi="Arial Narrow" w:cs="Times New Roman"/>
      <w:b/>
      <w:sz w:val="24"/>
      <w:szCs w:val="24"/>
      <w:lang w:eastAsia="ar-SA"/>
    </w:rPr>
  </w:style>
  <w:style w:type="paragraph" w:styleId="Nagwek">
    <w:name w:val="header"/>
    <w:basedOn w:val="Normalny"/>
    <w:link w:val="NagwekZnak"/>
    <w:unhideWhenUsed/>
    <w:rsid w:val="009B036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9B036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Stopka">
    <w:name w:val="footer"/>
    <w:basedOn w:val="Normalny"/>
    <w:link w:val="StopkaZnak"/>
    <w:unhideWhenUsed/>
    <w:rsid w:val="009B036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9B036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036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0367"/>
    <w:rPr>
      <w:rFonts w:ascii="Tahoma" w:eastAsia="Times New Roman" w:hAnsi="Tahoma" w:cs="Tahoma"/>
      <w:sz w:val="16"/>
      <w:szCs w:val="16"/>
      <w:lang w:eastAsia="ar-SA"/>
    </w:rPr>
  </w:style>
  <w:style w:type="table" w:styleId="Tabela-Siatka">
    <w:name w:val="Table Grid"/>
    <w:basedOn w:val="Standardowy"/>
    <w:uiPriority w:val="39"/>
    <w:rsid w:val="008B36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8B36B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Nagwek1Znak">
    <w:name w:val="Nagłówek 1 Znak"/>
    <w:basedOn w:val="Domylnaczcionkaakapitu"/>
    <w:link w:val="Nagwek1"/>
    <w:uiPriority w:val="9"/>
    <w:rsid w:val="00094F69"/>
    <w:rPr>
      <w:rFonts w:ascii="Arial Narrow" w:eastAsiaTheme="majorEastAsia" w:hAnsi="Arial Narrow" w:cstheme="majorBidi"/>
      <w:b/>
      <w:bCs/>
      <w:sz w:val="32"/>
      <w:szCs w:val="28"/>
      <w:lang w:eastAsia="ar-SA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B36BB"/>
    <w:pPr>
      <w:suppressAutoHyphens w:val="0"/>
      <w:spacing w:line="276" w:lineRule="auto"/>
      <w:outlineLvl w:val="9"/>
    </w:pPr>
    <w:rPr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8B36BB"/>
    <w:pPr>
      <w:suppressAutoHyphens w:val="0"/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paragraph" w:styleId="Spistreci1">
    <w:name w:val="toc 1"/>
    <w:basedOn w:val="Normalny"/>
    <w:next w:val="Normalny"/>
    <w:link w:val="Spistreci1Znak"/>
    <w:autoRedefine/>
    <w:uiPriority w:val="39"/>
    <w:unhideWhenUsed/>
    <w:qFormat/>
    <w:rsid w:val="008B36BB"/>
    <w:pPr>
      <w:suppressAutoHyphens w:val="0"/>
      <w:spacing w:after="100" w:line="276" w:lineRule="auto"/>
    </w:pPr>
    <w:rPr>
      <w:rFonts w:eastAsiaTheme="minorEastAsia" w:cstheme="minorBidi"/>
      <w:sz w:val="22"/>
      <w:szCs w:val="22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8B36BB"/>
    <w:pPr>
      <w:suppressAutoHyphens w:val="0"/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pl-PL"/>
    </w:rPr>
  </w:style>
  <w:style w:type="character" w:customStyle="1" w:styleId="Spistreci1Znak">
    <w:name w:val="Spis treści 1 Znak"/>
    <w:basedOn w:val="Domylnaczcionkaakapitu"/>
    <w:link w:val="Spistreci1"/>
    <w:uiPriority w:val="39"/>
    <w:rsid w:val="008B36BB"/>
    <w:rPr>
      <w:rFonts w:ascii="Arial Narrow" w:eastAsiaTheme="minorEastAsia" w:hAnsi="Arial Narrow"/>
      <w:lang w:eastAsia="pl-PL"/>
    </w:rPr>
  </w:style>
  <w:style w:type="paragraph" w:styleId="Akapitzlist">
    <w:name w:val="List Paragraph"/>
    <w:aliases w:val="Numerowanie,L1,Akapit z listą5,T_SZ_List Paragraph,Akapit normalny,Bullet Number,List Paragraph1,lp1,List Paragraph2,ISCG Numerowanie,lp11,List Paragraph11,Bullet 1,Use Case List Paragraph,Body MS Bullet,Podsis rysunku,Akapit z listą3"/>
    <w:basedOn w:val="Normalny"/>
    <w:link w:val="AkapitzlistZnak"/>
    <w:uiPriority w:val="34"/>
    <w:qFormat/>
    <w:rsid w:val="0074337C"/>
    <w:pPr>
      <w:ind w:left="720"/>
      <w:contextualSpacing/>
    </w:pPr>
  </w:style>
  <w:style w:type="numbering" w:customStyle="1" w:styleId="Styl1">
    <w:name w:val="Styl1"/>
    <w:uiPriority w:val="99"/>
    <w:rsid w:val="0074337C"/>
    <w:pPr>
      <w:numPr>
        <w:numId w:val="1"/>
      </w:numPr>
    </w:pPr>
  </w:style>
  <w:style w:type="character" w:customStyle="1" w:styleId="Nagwek3Znak">
    <w:name w:val="Nagłówek 3 Znak"/>
    <w:basedOn w:val="Domylnaczcionkaakapitu"/>
    <w:link w:val="Nagwek3"/>
    <w:uiPriority w:val="9"/>
    <w:rsid w:val="00C365B8"/>
    <w:rPr>
      <w:rFonts w:ascii="Aptos" w:eastAsiaTheme="majorEastAsia" w:hAnsi="Aptos" w:cstheme="majorBidi"/>
      <w:b/>
      <w:bCs/>
      <w:caps/>
      <w:sz w:val="20"/>
      <w:szCs w:val="20"/>
      <w:lang w:eastAsia="ar-SA"/>
    </w:rPr>
  </w:style>
  <w:style w:type="paragraph" w:customStyle="1" w:styleId="Listapunktowana1">
    <w:name w:val="Lista punktowana1"/>
    <w:basedOn w:val="Normalny"/>
    <w:rsid w:val="000E1BBA"/>
    <w:rPr>
      <w:kern w:val="1"/>
    </w:rPr>
  </w:style>
  <w:style w:type="character" w:customStyle="1" w:styleId="Nagwek2Znak">
    <w:name w:val="Nagłówek 2 Znak"/>
    <w:basedOn w:val="Domylnaczcionkaakapitu"/>
    <w:link w:val="Nagwek2"/>
    <w:uiPriority w:val="9"/>
    <w:rsid w:val="00D022D7"/>
    <w:rPr>
      <w:rFonts w:ascii="Aptos" w:eastAsiaTheme="majorEastAsia" w:hAnsi="Aptos" w:cstheme="majorBidi"/>
      <w:b/>
      <w:bCs/>
      <w:caps/>
      <w:lang w:eastAsia="ar-SA"/>
    </w:rPr>
  </w:style>
  <w:style w:type="paragraph" w:customStyle="1" w:styleId="Standardowywciety">
    <w:name w:val="Standardowy_wciety"/>
    <w:basedOn w:val="Normalny"/>
    <w:rsid w:val="008D57B5"/>
    <w:pPr>
      <w:ind w:left="709"/>
    </w:pPr>
    <w:rPr>
      <w:rFonts w:ascii="MS Serif" w:hAnsi="MS Serif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052A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ar-SA"/>
    </w:rPr>
  </w:style>
  <w:style w:type="paragraph" w:styleId="Tekstpodstawowywcity">
    <w:name w:val="Body Text Indent"/>
    <w:basedOn w:val="Normalny"/>
    <w:link w:val="TekstpodstawowywcityZnak"/>
    <w:semiHidden/>
    <w:rsid w:val="009F6553"/>
    <w:pPr>
      <w:widowControl w:val="0"/>
      <w:suppressAutoHyphens w:val="0"/>
      <w:autoSpaceDE w:val="0"/>
      <w:autoSpaceDN w:val="0"/>
      <w:adjustRightInd w:val="0"/>
      <w:spacing w:before="240" w:line="360" w:lineRule="auto"/>
      <w:ind w:firstLine="431"/>
    </w:pPr>
    <w:rPr>
      <w:rFonts w:ascii="Arial" w:hAnsi="Arial" w:cs="Arial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9F6553"/>
    <w:rPr>
      <w:rFonts w:ascii="Arial" w:eastAsia="Times New Roman" w:hAnsi="Arial" w:cs="Arial"/>
      <w:sz w:val="24"/>
      <w:szCs w:val="20"/>
      <w:lang w:eastAsia="pl-PL"/>
    </w:rPr>
  </w:style>
  <w:style w:type="character" w:styleId="Hipercze">
    <w:name w:val="Hyperlink"/>
    <w:uiPriority w:val="99"/>
    <w:rsid w:val="009F6553"/>
    <w:rPr>
      <w:color w:val="0000FF"/>
      <w:u w:val="single"/>
    </w:rPr>
  </w:style>
  <w:style w:type="paragraph" w:customStyle="1" w:styleId="p1">
    <w:name w:val="p1"/>
    <w:basedOn w:val="Normalny"/>
    <w:rsid w:val="009F6553"/>
    <w:pPr>
      <w:suppressAutoHyphens w:val="0"/>
      <w:spacing w:before="100" w:beforeAutospacing="1" w:after="100" w:afterAutospacing="1"/>
    </w:pPr>
    <w:rPr>
      <w:lang w:eastAsia="pl-PL"/>
    </w:rPr>
  </w:style>
  <w:style w:type="paragraph" w:customStyle="1" w:styleId="p0">
    <w:name w:val="p0"/>
    <w:basedOn w:val="Normalny"/>
    <w:rsid w:val="009F6553"/>
    <w:pPr>
      <w:suppressAutoHyphens w:val="0"/>
      <w:spacing w:before="100" w:beforeAutospacing="1" w:after="100" w:afterAutospacing="1"/>
    </w:pPr>
    <w:rPr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51239"/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51239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51239"/>
    <w:rPr>
      <w:vertAlign w:val="superscript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956D2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1956D2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1956D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ekstpodstawowywcity2">
    <w:name w:val="Body Text Indent 2"/>
    <w:basedOn w:val="Normalny"/>
    <w:link w:val="Tekstpodstawowywcity2Znak"/>
    <w:rsid w:val="001956D2"/>
    <w:pPr>
      <w:suppressAutoHyphens w:val="0"/>
      <w:spacing w:after="120" w:line="480" w:lineRule="auto"/>
      <w:ind w:left="283"/>
    </w:pPr>
    <w:rPr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56D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0736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815F5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15F5D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Podtytu">
    <w:name w:val="Subtitle"/>
    <w:basedOn w:val="Normalny"/>
    <w:next w:val="Tekstpodstawowy"/>
    <w:link w:val="PodtytuZnak"/>
    <w:qFormat/>
    <w:rsid w:val="00815F5D"/>
    <w:pPr>
      <w:keepNext/>
      <w:spacing w:before="240" w:after="120"/>
      <w:jc w:val="center"/>
    </w:pPr>
    <w:rPr>
      <w:rFonts w:ascii="Arial" w:eastAsia="Lucida Sans Unicode" w:hAnsi="Arial" w:cs="Tahoma"/>
      <w:i/>
      <w:iCs/>
      <w:sz w:val="28"/>
      <w:szCs w:val="28"/>
    </w:rPr>
  </w:style>
  <w:style w:type="character" w:customStyle="1" w:styleId="PodtytuZnak">
    <w:name w:val="Podtytuł Znak"/>
    <w:basedOn w:val="Domylnaczcionkaakapitu"/>
    <w:link w:val="Podtytu"/>
    <w:rsid w:val="00815F5D"/>
    <w:rPr>
      <w:rFonts w:ascii="Arial" w:eastAsia="Lucida Sans Unicode" w:hAnsi="Arial" w:cs="Tahoma"/>
      <w:i/>
      <w:iCs/>
      <w:sz w:val="28"/>
      <w:szCs w:val="28"/>
      <w:lang w:eastAsia="ar-SA"/>
    </w:rPr>
  </w:style>
  <w:style w:type="paragraph" w:customStyle="1" w:styleId="WW-Tekstpodstawowy2">
    <w:name w:val="WW-Tekst podstawowy 2"/>
    <w:basedOn w:val="Normalny"/>
    <w:rsid w:val="00E4477A"/>
    <w:rPr>
      <w:rFonts w:ascii="Arial" w:hAnsi="Arial" w:cs="Arial"/>
      <w:szCs w:val="20"/>
    </w:rPr>
  </w:style>
  <w:style w:type="paragraph" w:customStyle="1" w:styleId="Tekstpodstawowywcity31">
    <w:name w:val="Tekst podstawowy wcięty 31"/>
    <w:basedOn w:val="Normalny"/>
    <w:rsid w:val="00E4477A"/>
    <w:pPr>
      <w:ind w:left="709"/>
    </w:pPr>
    <w:rPr>
      <w:rFonts w:ascii="Arial" w:hAnsi="Arial"/>
      <w:szCs w:val="20"/>
    </w:rPr>
  </w:style>
  <w:style w:type="paragraph" w:customStyle="1" w:styleId="Tekstpodstawowywcity3">
    <w:name w:val="Tekst podstawowy wci?ty 3"/>
    <w:basedOn w:val="Normalny"/>
    <w:rsid w:val="00E4477A"/>
    <w:pPr>
      <w:ind w:left="709"/>
    </w:pPr>
    <w:rPr>
      <w:rFonts w:ascii="Arial" w:hAnsi="Arial"/>
      <w:szCs w:val="20"/>
    </w:rPr>
  </w:style>
  <w:style w:type="paragraph" w:customStyle="1" w:styleId="Tekstpodstawowywcity32">
    <w:name w:val="Tekst podstawowy wcięty 32"/>
    <w:basedOn w:val="Normalny"/>
    <w:rsid w:val="00E4477A"/>
    <w:pPr>
      <w:ind w:left="709"/>
    </w:pPr>
    <w:rPr>
      <w:rFonts w:ascii="Arial" w:hAnsi="Arial"/>
      <w:szCs w:val="20"/>
    </w:rPr>
  </w:style>
  <w:style w:type="paragraph" w:customStyle="1" w:styleId="Tekstpodstawowy21">
    <w:name w:val="Tekst podstawowy 21"/>
    <w:basedOn w:val="Normalny"/>
    <w:rsid w:val="00B87682"/>
    <w:pPr>
      <w:widowControl w:val="0"/>
      <w:overflowPunct w:val="0"/>
      <w:autoSpaceDE w:val="0"/>
      <w:ind w:left="567"/>
      <w:textAlignment w:val="baseline"/>
    </w:pPr>
    <w:rPr>
      <w:szCs w:val="20"/>
    </w:rPr>
  </w:style>
  <w:style w:type="paragraph" w:customStyle="1" w:styleId="Podstawowy">
    <w:name w:val="Podstawowy"/>
    <w:basedOn w:val="Normalny"/>
    <w:rsid w:val="00B87682"/>
    <w:rPr>
      <w:sz w:val="22"/>
      <w:szCs w:val="20"/>
    </w:rPr>
  </w:style>
  <w:style w:type="paragraph" w:customStyle="1" w:styleId="Zwykytekst4">
    <w:name w:val="Zwykły tekst4"/>
    <w:basedOn w:val="Normalny"/>
    <w:rsid w:val="00B87682"/>
    <w:pPr>
      <w:widowControl w:val="0"/>
    </w:pPr>
    <w:rPr>
      <w:rFonts w:ascii="Courier New" w:hAnsi="Courier New"/>
      <w:szCs w:val="20"/>
    </w:rPr>
  </w:style>
  <w:style w:type="paragraph" w:customStyle="1" w:styleId="Zwykytekst5">
    <w:name w:val="Zwykły tekst5"/>
    <w:basedOn w:val="Normalny"/>
    <w:rsid w:val="00B87682"/>
    <w:pPr>
      <w:widowControl w:val="0"/>
    </w:pPr>
    <w:rPr>
      <w:rFonts w:ascii="Courier New" w:hAnsi="Courier New"/>
      <w:szCs w:val="20"/>
    </w:rPr>
  </w:style>
  <w:style w:type="paragraph" w:styleId="Tekstpodstawowywcity30">
    <w:name w:val="Body Text Indent 3"/>
    <w:basedOn w:val="Normalny"/>
    <w:link w:val="Tekstpodstawowywcity3Znak"/>
    <w:uiPriority w:val="99"/>
    <w:semiHidden/>
    <w:unhideWhenUsed/>
    <w:rsid w:val="005A1EF0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0"/>
    <w:uiPriority w:val="99"/>
    <w:semiHidden/>
    <w:rsid w:val="005A1EF0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Lista">
    <w:name w:val="List"/>
    <w:basedOn w:val="Tekstpodstawowy"/>
    <w:semiHidden/>
    <w:rsid w:val="005A1EF0"/>
    <w:rPr>
      <w:rFonts w:cs="Tahoma"/>
    </w:rPr>
  </w:style>
  <w:style w:type="paragraph" w:styleId="NormalnyWeb">
    <w:name w:val="Normal (Web)"/>
    <w:basedOn w:val="Normalny"/>
    <w:link w:val="NormalnyWebZnak"/>
    <w:rsid w:val="005A1EF0"/>
    <w:pPr>
      <w:spacing w:before="100" w:after="100"/>
    </w:pPr>
  </w:style>
  <w:style w:type="paragraph" w:styleId="Spistreci4">
    <w:name w:val="toc 4"/>
    <w:basedOn w:val="Normalny"/>
    <w:next w:val="Normalny"/>
    <w:autoRedefine/>
    <w:uiPriority w:val="39"/>
    <w:unhideWhenUsed/>
    <w:rsid w:val="00EE19D6"/>
    <w:pPr>
      <w:spacing w:after="100"/>
      <w:ind w:left="720"/>
    </w:pPr>
  </w:style>
  <w:style w:type="paragraph" w:styleId="Bezodstpw">
    <w:name w:val="No Spacing"/>
    <w:qFormat/>
    <w:rsid w:val="00FA78E6"/>
    <w:pPr>
      <w:spacing w:after="0" w:line="240" w:lineRule="auto"/>
    </w:pPr>
    <w:rPr>
      <w:sz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A2668"/>
    <w:rPr>
      <w:color w:val="605E5C"/>
      <w:shd w:val="clear" w:color="auto" w:fill="E1DFDD"/>
    </w:rPr>
  </w:style>
  <w:style w:type="paragraph" w:customStyle="1" w:styleId="Nagwek10">
    <w:name w:val="Nagłówek1"/>
    <w:basedOn w:val="Normalny"/>
    <w:next w:val="Tekstpodstawowy"/>
    <w:rsid w:val="00427AF1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standard">
    <w:name w:val="standard"/>
    <w:basedOn w:val="Normalny"/>
    <w:rsid w:val="00687027"/>
    <w:rPr>
      <w:color w:val="000000"/>
      <w:sz w:val="24"/>
      <w:lang w:val="en-US"/>
    </w:rPr>
  </w:style>
  <w:style w:type="character" w:customStyle="1" w:styleId="markedcontent">
    <w:name w:val="markedcontent"/>
    <w:basedOn w:val="Domylnaczcionkaakapitu"/>
    <w:rsid w:val="0020547A"/>
  </w:style>
  <w:style w:type="paragraph" w:customStyle="1" w:styleId="Default">
    <w:name w:val="Default"/>
    <w:rsid w:val="00A12BE4"/>
    <w:pPr>
      <w:suppressAutoHyphens/>
      <w:spacing w:after="0" w:line="100" w:lineRule="atLeast"/>
    </w:pPr>
    <w:rPr>
      <w:rFonts w:ascii="Arial" w:eastAsia="Lucida Sans Unicode" w:hAnsi="Arial" w:cs="Times New Roman"/>
      <w:color w:val="000000"/>
      <w:sz w:val="24"/>
      <w:szCs w:val="24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12BE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12BE4"/>
    <w:pPr>
      <w:jc w:val="left"/>
    </w:pPr>
    <w:rPr>
      <w:rFonts w:ascii="Arial Narrow" w:hAnsi="Arial Narrow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12BE4"/>
    <w:rPr>
      <w:rFonts w:ascii="Arial Narrow" w:eastAsia="Times New Roman" w:hAnsi="Arial Narrow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12BE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12BE4"/>
    <w:rPr>
      <w:rFonts w:ascii="Arial Narrow" w:eastAsia="Times New Roman" w:hAnsi="Arial Narrow" w:cs="Times New Roman"/>
      <w:b/>
      <w:bCs/>
      <w:sz w:val="20"/>
      <w:szCs w:val="20"/>
      <w:lang w:eastAsia="ar-SA"/>
    </w:rPr>
  </w:style>
  <w:style w:type="paragraph" w:styleId="Zwykytekst">
    <w:name w:val="Plain Text"/>
    <w:basedOn w:val="Normalny"/>
    <w:link w:val="ZwykytekstZnak"/>
    <w:rsid w:val="00A12BE4"/>
    <w:pPr>
      <w:suppressAutoHyphens w:val="0"/>
      <w:jc w:val="left"/>
    </w:pPr>
    <w:rPr>
      <w:rFonts w:ascii="Courier New" w:hAnsi="Courier New" w:cs="Courier New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A12BE4"/>
    <w:rPr>
      <w:rFonts w:ascii="Courier New" w:eastAsia="Times New Roman" w:hAnsi="Courier New" w:cs="Courier New"/>
      <w:sz w:val="20"/>
      <w:szCs w:val="20"/>
      <w:lang w:eastAsia="pl-PL"/>
    </w:rPr>
  </w:style>
  <w:style w:type="paragraph" w:customStyle="1" w:styleId="Nagwekstrony">
    <w:name w:val="Nag?ówek strony"/>
    <w:basedOn w:val="Normalny"/>
    <w:rsid w:val="00A12BE4"/>
    <w:pPr>
      <w:suppressLineNumbers/>
      <w:tabs>
        <w:tab w:val="center" w:pos="4422"/>
        <w:tab w:val="right" w:pos="8845"/>
      </w:tabs>
      <w:jc w:val="right"/>
    </w:pPr>
    <w:rPr>
      <w:rFonts w:ascii="Arial" w:hAnsi="Arial" w:cs="Arial"/>
      <w:sz w:val="16"/>
      <w:szCs w:val="20"/>
    </w:rPr>
  </w:style>
  <w:style w:type="table" w:customStyle="1" w:styleId="Jasnecieniowanie1">
    <w:name w:val="Jasne cieniowanie1"/>
    <w:basedOn w:val="Standardowy"/>
    <w:uiPriority w:val="60"/>
    <w:rsid w:val="00A12BE4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Tekstpodstawowywcity21">
    <w:name w:val="Tekst podstawowy wcięty 21"/>
    <w:basedOn w:val="Normalny"/>
    <w:uiPriority w:val="99"/>
    <w:rsid w:val="00A12BE4"/>
    <w:pPr>
      <w:ind w:left="360" w:firstLine="360"/>
    </w:pPr>
    <w:rPr>
      <w:rFonts w:ascii="Arial" w:hAnsi="Arial"/>
      <w:sz w:val="24"/>
    </w:rPr>
  </w:style>
  <w:style w:type="paragraph" w:customStyle="1" w:styleId="Tekstpodstawowy31">
    <w:name w:val="Tekst podstawowy 31"/>
    <w:basedOn w:val="Normalny"/>
    <w:rsid w:val="00A12BE4"/>
    <w:pPr>
      <w:overflowPunct w:val="0"/>
      <w:autoSpaceDE w:val="0"/>
      <w:jc w:val="left"/>
    </w:pPr>
    <w:rPr>
      <w:rFonts w:ascii="Times New Roman" w:hAnsi="Times New Roman"/>
      <w:b/>
      <w:sz w:val="24"/>
      <w:szCs w:val="20"/>
      <w:lang w:eastAsia="pl-PL"/>
    </w:rPr>
  </w:style>
  <w:style w:type="character" w:customStyle="1" w:styleId="superscript">
    <w:name w:val="superscript"/>
    <w:basedOn w:val="Domylnaczcionkaakapitu"/>
    <w:rsid w:val="00A12BE4"/>
  </w:style>
  <w:style w:type="character" w:customStyle="1" w:styleId="st">
    <w:name w:val="st"/>
    <w:basedOn w:val="Domylnaczcionkaakapitu"/>
    <w:rsid w:val="00A12BE4"/>
  </w:style>
  <w:style w:type="table" w:customStyle="1" w:styleId="ReportTable">
    <w:name w:val="Report Table"/>
    <w:uiPriority w:val="99"/>
    <w:rsid w:val="00A12BE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FFF"/>
    </w:tcPr>
    <w:tblStylePr w:type="firstRow">
      <w:rPr>
        <w:rFonts w:ascii="Times New Roman" w:hAnsi="Times New Roman" w:cs="Times New Roman" w:hint="default"/>
        <w:b/>
      </w:rPr>
      <w:tblPr/>
      <w:tcPr>
        <w:shd w:val="clear" w:color="auto" w:fill="DADADA"/>
      </w:tcPr>
    </w:tblStylePr>
  </w:style>
  <w:style w:type="character" w:styleId="Uwydatnienie">
    <w:name w:val="Emphasis"/>
    <w:basedOn w:val="Domylnaczcionkaakapitu"/>
    <w:uiPriority w:val="20"/>
    <w:qFormat/>
    <w:rsid w:val="00A12BE4"/>
    <w:rPr>
      <w:i/>
      <w:iCs/>
    </w:rPr>
  </w:style>
  <w:style w:type="paragraph" w:customStyle="1" w:styleId="Textbody">
    <w:name w:val="Text body"/>
    <w:basedOn w:val="Normalny"/>
    <w:rsid w:val="00A12BE4"/>
    <w:pPr>
      <w:widowControl w:val="0"/>
      <w:overflowPunct w:val="0"/>
      <w:autoSpaceDE w:val="0"/>
      <w:autoSpaceDN w:val="0"/>
      <w:spacing w:before="57" w:after="57"/>
      <w:ind w:left="283" w:right="283"/>
    </w:pPr>
    <w:rPr>
      <w:rFonts w:ascii="Segoe UI Light" w:eastAsia="Lucida Sans Unicode" w:hAnsi="Segoe UI Light" w:cs="Mangal"/>
      <w:kern w:val="3"/>
      <w:lang w:eastAsia="zh-CN" w:bidi="hi-IN"/>
    </w:rPr>
  </w:style>
  <w:style w:type="paragraph" w:customStyle="1" w:styleId="BodyText21">
    <w:name w:val="Body Text 21"/>
    <w:basedOn w:val="Normalny"/>
    <w:rsid w:val="006303A4"/>
    <w:pPr>
      <w:suppressAutoHyphens w:val="0"/>
      <w:autoSpaceDE w:val="0"/>
      <w:autoSpaceDN w:val="0"/>
      <w:adjustRightInd w:val="0"/>
      <w:jc w:val="left"/>
    </w:pPr>
    <w:rPr>
      <w:rFonts w:ascii="Arial" w:hAnsi="Arial" w:cs="Arial"/>
      <w:sz w:val="22"/>
      <w:szCs w:val="22"/>
      <w:lang w:eastAsia="pl-PL"/>
    </w:rPr>
  </w:style>
  <w:style w:type="paragraph" w:customStyle="1" w:styleId="Standard0">
    <w:name w:val="Standard"/>
    <w:rsid w:val="006303A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FF0000"/>
      <w:sz w:val="20"/>
      <w:szCs w:val="24"/>
      <w:lang w:eastAsia="pl-PL"/>
    </w:rPr>
  </w:style>
  <w:style w:type="paragraph" w:customStyle="1" w:styleId="Wysunicieobszarutekstu">
    <w:name w:val="Wysunięcie obszaru tekstu"/>
    <w:basedOn w:val="Standard0"/>
    <w:rsid w:val="006303A4"/>
    <w:pPr>
      <w:ind w:left="709" w:firstLine="1"/>
    </w:pPr>
    <w:rPr>
      <w:rFonts w:ascii="Arial Narrow" w:hAnsi="Arial Narrow" w:cs="Times New Roman"/>
      <w:color w:val="000000"/>
    </w:rPr>
  </w:style>
  <w:style w:type="paragraph" w:customStyle="1" w:styleId="Obszartekstu">
    <w:name w:val="Obszar tekstu"/>
    <w:basedOn w:val="Standard0"/>
    <w:rsid w:val="006303A4"/>
    <w:pPr>
      <w:tabs>
        <w:tab w:val="left" w:pos="284"/>
        <w:tab w:val="left" w:pos="454"/>
        <w:tab w:val="left" w:pos="680"/>
        <w:tab w:val="left" w:pos="851"/>
        <w:tab w:val="right" w:leader="dot" w:pos="8505"/>
      </w:tabs>
    </w:pPr>
    <w:rPr>
      <w:rFonts w:ascii="Arial Narrow" w:hAnsi="Arial Narrow" w:cs="Times New Roman"/>
      <w:b/>
      <w:bCs/>
      <w:color w:val="000000"/>
      <w:u w:val="single"/>
    </w:rPr>
  </w:style>
  <w:style w:type="paragraph" w:customStyle="1" w:styleId="WW-Tekstpodstawowywcity3">
    <w:name w:val="WW-Tekst podstawowy wci?ty 3"/>
    <w:basedOn w:val="Standard0"/>
    <w:rsid w:val="006303A4"/>
    <w:pPr>
      <w:ind w:left="454" w:firstLine="1"/>
    </w:pPr>
    <w:rPr>
      <w:rFonts w:ascii="Arial Narrow" w:hAnsi="Arial Narrow" w:cs="Times New Roman"/>
      <w:color w:val="000000"/>
    </w:rPr>
  </w:style>
  <w:style w:type="character" w:customStyle="1" w:styleId="AkapitzlistZnak">
    <w:name w:val="Akapit z listą Znak"/>
    <w:aliases w:val="Numerowanie Znak,L1 Znak,Akapit z listą5 Znak,T_SZ_List Paragraph Znak,Akapit normalny Znak,Bullet Number Znak,List Paragraph1 Znak,lp1 Znak,List Paragraph2 Znak,ISCG Numerowanie Znak,lp11 Znak,List Paragraph11 Znak,Bullet 1 Znak"/>
    <w:basedOn w:val="Domylnaczcionkaakapitu"/>
    <w:link w:val="Akapitzlist"/>
    <w:uiPriority w:val="34"/>
    <w:qFormat/>
    <w:locked/>
    <w:rsid w:val="00B11EB0"/>
    <w:rPr>
      <w:rFonts w:ascii="Aptos" w:eastAsia="Times New Roman" w:hAnsi="Aptos" w:cs="Times New Roman"/>
      <w:sz w:val="20"/>
      <w:szCs w:val="24"/>
      <w:lang w:eastAsia="ar-SA"/>
    </w:rPr>
  </w:style>
  <w:style w:type="paragraph" w:customStyle="1" w:styleId="KOLO">
    <w:name w:val="KOLO"/>
    <w:basedOn w:val="Normalny"/>
    <w:link w:val="KOLOZnak"/>
    <w:qFormat/>
    <w:rsid w:val="00985B7D"/>
    <w:pPr>
      <w:suppressAutoHyphens w:val="0"/>
      <w:ind w:left="709"/>
    </w:pPr>
    <w:rPr>
      <w:rFonts w:ascii="Arial" w:hAnsi="Arial"/>
      <w:color w:val="0F243E"/>
      <w:szCs w:val="20"/>
      <w:lang w:eastAsia="en-US"/>
    </w:rPr>
  </w:style>
  <w:style w:type="character" w:customStyle="1" w:styleId="KOLOZnak">
    <w:name w:val="KOLO Znak"/>
    <w:link w:val="KOLO"/>
    <w:rsid w:val="00985B7D"/>
    <w:rPr>
      <w:rFonts w:ascii="Arial" w:eastAsia="Times New Roman" w:hAnsi="Arial" w:cs="Times New Roman"/>
      <w:color w:val="0F243E"/>
      <w:sz w:val="20"/>
      <w:szCs w:val="20"/>
    </w:rPr>
  </w:style>
  <w:style w:type="character" w:customStyle="1" w:styleId="NormalnyWebZnak">
    <w:name w:val="Normalny (Web) Znak"/>
    <w:link w:val="NormalnyWeb"/>
    <w:locked/>
    <w:rsid w:val="00985B7D"/>
    <w:rPr>
      <w:rFonts w:ascii="Aptos" w:eastAsia="Times New Roman" w:hAnsi="Aptos" w:cs="Times New Roman"/>
      <w:sz w:val="20"/>
      <w:szCs w:val="24"/>
      <w:lang w:eastAsia="ar-SA"/>
    </w:rPr>
  </w:style>
  <w:style w:type="paragraph" w:customStyle="1" w:styleId="Akapitzlist1">
    <w:name w:val="Akapit z listą1"/>
    <w:basedOn w:val="Normalny"/>
    <w:qFormat/>
    <w:rsid w:val="0054315C"/>
    <w:pPr>
      <w:suppressAutoHyphens w:val="0"/>
      <w:ind w:left="708"/>
      <w:jc w:val="left"/>
    </w:pPr>
    <w:rPr>
      <w:rFonts w:ascii="Times New Roman" w:hAnsi="Times New Roman"/>
      <w:kern w:val="1"/>
      <w:szCs w:val="20"/>
    </w:rPr>
  </w:style>
  <w:style w:type="paragraph" w:customStyle="1" w:styleId="atekst">
    <w:name w:val="atekst"/>
    <w:basedOn w:val="Normalny"/>
    <w:rsid w:val="0054315C"/>
    <w:pPr>
      <w:ind w:left="397"/>
    </w:pPr>
    <w:rPr>
      <w:rFonts w:ascii="Arial" w:hAnsi="Arial" w:cs="Arial"/>
      <w:sz w:val="24"/>
      <w:szCs w:val="20"/>
    </w:rPr>
  </w:style>
  <w:style w:type="table" w:customStyle="1" w:styleId="TableNormal">
    <w:name w:val="Table Normal"/>
    <w:uiPriority w:val="2"/>
    <w:semiHidden/>
    <w:unhideWhenUsed/>
    <w:qFormat/>
    <w:rsid w:val="0054315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54315C"/>
    <w:pPr>
      <w:widowControl w:val="0"/>
      <w:suppressAutoHyphens w:val="0"/>
      <w:autoSpaceDE w:val="0"/>
      <w:autoSpaceDN w:val="0"/>
      <w:spacing w:before="168"/>
      <w:jc w:val="center"/>
    </w:pPr>
    <w:rPr>
      <w:rFonts w:ascii="Arial" w:eastAsia="Arial" w:hAnsi="Arial" w:cs="Arial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8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4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3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15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64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68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01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16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8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6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2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3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7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0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5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7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6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6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5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0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4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7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8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1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583DD1-951D-406B-9C4F-D71790F43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16</Pages>
  <Words>3965</Words>
  <Characters>25382</Characters>
  <Application>Microsoft Office Word</Application>
  <DocSecurity>0</DocSecurity>
  <Lines>4230</Lines>
  <Paragraphs>3260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RGArchitekci</Company>
  <LinksUpToDate>false</LinksUpToDate>
  <CharactersWithSpaces>26087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Monika</dc:creator>
  <cp:lastModifiedBy>Antoni Byszewski</cp:lastModifiedBy>
  <cp:revision>3</cp:revision>
  <cp:lastPrinted>2025-12-23T09:06:00Z</cp:lastPrinted>
  <dcterms:created xsi:type="dcterms:W3CDTF">2025-12-23T09:06:00Z</dcterms:created>
  <dcterms:modified xsi:type="dcterms:W3CDTF">2025-12-23T09:06:00Z</dcterms:modified>
</cp:coreProperties>
</file>